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12848" w14:textId="77777777" w:rsidR="00B7521C" w:rsidRPr="00B447B2" w:rsidRDefault="00B7521C">
      <w:pPr>
        <w:spacing w:after="0" w:line="240" w:lineRule="auto"/>
        <w:ind w:left="720"/>
        <w:jc w:val="center"/>
        <w:rPr>
          <w:rFonts w:ascii="Arial" w:hAnsi="Arial" w:cs="Arial"/>
          <w:b/>
          <w:noProof/>
          <w:sz w:val="24"/>
          <w:szCs w:val="24"/>
          <w:lang w:val="en-GB" w:eastAsia="en-GB"/>
        </w:rPr>
      </w:pPr>
      <w:r w:rsidRPr="00B447B2">
        <w:rPr>
          <w:rFonts w:ascii="Arial" w:hAnsi="Arial" w:cs="Arial"/>
          <w:b/>
          <w:noProof/>
          <w:sz w:val="24"/>
          <w:szCs w:val="24"/>
          <w:lang w:val="en-GB" w:eastAsia="en-GB"/>
        </w:rPr>
        <w:t xml:space="preserve">Newry, Mourne and Down District Council Section 75 Policy Screening Report </w:t>
      </w:r>
    </w:p>
    <w:p w14:paraId="27C32AA6" w14:textId="07CAF426" w:rsidR="00B7521C" w:rsidRPr="00B447B2" w:rsidRDefault="00B7521C">
      <w:pPr>
        <w:pStyle w:val="Heading1"/>
        <w:rPr>
          <w:b/>
          <w:sz w:val="24"/>
          <w:szCs w:val="24"/>
        </w:rPr>
      </w:pPr>
      <w:r w:rsidRPr="00B447B2">
        <w:rPr>
          <w:b/>
          <w:sz w:val="24"/>
          <w:szCs w:val="24"/>
        </w:rPr>
        <w:t xml:space="preserve">Quarterly Report </w:t>
      </w:r>
      <w:r w:rsidR="003F5F8F">
        <w:rPr>
          <w:b/>
          <w:sz w:val="24"/>
          <w:szCs w:val="24"/>
        </w:rPr>
        <w:t>July - September</w:t>
      </w:r>
      <w:r w:rsidR="003118E1" w:rsidRPr="003118E1">
        <w:rPr>
          <w:b/>
          <w:sz w:val="24"/>
          <w:szCs w:val="24"/>
        </w:rPr>
        <w:t xml:space="preserve"> 2021</w:t>
      </w:r>
    </w:p>
    <w:p w14:paraId="0547E9A4" w14:textId="77777777" w:rsidR="009004A6" w:rsidRPr="00081555" w:rsidRDefault="009004A6" w:rsidP="007E74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8363"/>
        <w:gridCol w:w="1843"/>
      </w:tblGrid>
      <w:tr w:rsidR="008612B4" w:rsidRPr="003F5F8F" w14:paraId="107C3FC4" w14:textId="77777777" w:rsidTr="00862B99">
        <w:tc>
          <w:tcPr>
            <w:tcW w:w="2624" w:type="dxa"/>
          </w:tcPr>
          <w:p w14:paraId="32DAE90F" w14:textId="77777777" w:rsidR="008612B4" w:rsidRPr="003F5F8F" w:rsidRDefault="008612B4" w:rsidP="003F5F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F5F8F">
              <w:rPr>
                <w:rFonts w:ascii="Arial" w:hAnsi="Arial" w:cs="Arial"/>
                <w:b/>
                <w:sz w:val="24"/>
                <w:szCs w:val="24"/>
                <w:lang w:val="en-GB"/>
              </w:rPr>
              <w:t>Policy</w:t>
            </w:r>
          </w:p>
        </w:tc>
        <w:tc>
          <w:tcPr>
            <w:tcW w:w="8363" w:type="dxa"/>
          </w:tcPr>
          <w:p w14:paraId="132BABEF" w14:textId="77777777" w:rsidR="008612B4" w:rsidRPr="003F5F8F" w:rsidRDefault="008612B4" w:rsidP="003F5F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F5F8F">
              <w:rPr>
                <w:rFonts w:ascii="Arial" w:hAnsi="Arial" w:cs="Arial"/>
                <w:b/>
                <w:sz w:val="24"/>
                <w:szCs w:val="24"/>
                <w:lang w:val="en-GB"/>
              </w:rPr>
              <w:t>Details of policy</w:t>
            </w:r>
          </w:p>
        </w:tc>
        <w:tc>
          <w:tcPr>
            <w:tcW w:w="1843" w:type="dxa"/>
          </w:tcPr>
          <w:p w14:paraId="0D6FAE3E" w14:textId="77777777" w:rsidR="008612B4" w:rsidRPr="003F5F8F" w:rsidRDefault="008612B4" w:rsidP="003F5F8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F5F8F">
              <w:rPr>
                <w:rFonts w:ascii="Arial" w:hAnsi="Arial" w:cs="Arial"/>
                <w:b/>
                <w:sz w:val="24"/>
                <w:szCs w:val="24"/>
                <w:lang w:val="en-GB"/>
              </w:rPr>
              <w:t>Screening Outcome</w:t>
            </w:r>
          </w:p>
        </w:tc>
      </w:tr>
      <w:tr w:rsidR="008A73B8" w:rsidRPr="003F5F8F" w14:paraId="1EEC6EB6" w14:textId="77777777" w:rsidTr="00862B99">
        <w:tc>
          <w:tcPr>
            <w:tcW w:w="2624" w:type="dxa"/>
          </w:tcPr>
          <w:p w14:paraId="3962C8C9" w14:textId="77777777" w:rsidR="003F5F8F" w:rsidRPr="003F5F8F" w:rsidRDefault="003F5F8F" w:rsidP="003F5F8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F5F8F">
              <w:rPr>
                <w:rFonts w:ascii="Arial" w:hAnsi="Arial" w:cs="Arial"/>
                <w:bCs/>
                <w:sz w:val="24"/>
                <w:szCs w:val="24"/>
              </w:rPr>
              <w:t>Draft Active Travel Masterplan</w:t>
            </w:r>
          </w:p>
          <w:p w14:paraId="66EC51B5" w14:textId="77777777" w:rsidR="008A73B8" w:rsidRPr="003F5F8F" w:rsidRDefault="008A73B8" w:rsidP="003F5F8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792D9019" w14:textId="25479A8F" w:rsidR="003F5F8F" w:rsidRPr="003F5F8F" w:rsidRDefault="003F5F8F" w:rsidP="003F5F8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3F5F8F">
              <w:rPr>
                <w:rFonts w:ascii="Arial" w:eastAsia="Arial" w:hAnsi="Arial" w:cs="Arial"/>
                <w:sz w:val="24"/>
                <w:szCs w:val="24"/>
              </w:rPr>
              <w:t>This relates to the d</w:t>
            </w:r>
            <w:r w:rsidRPr="003F5F8F">
              <w:rPr>
                <w:rFonts w:ascii="Arial" w:eastAsia="Arial" w:hAnsi="Arial" w:cs="Arial"/>
                <w:sz w:val="24"/>
                <w:szCs w:val="24"/>
              </w:rPr>
              <w:t xml:space="preserve">evelopment of a strategy and vision to promote and encourage walking and cycling across the District. </w:t>
            </w:r>
          </w:p>
          <w:p w14:paraId="021B9E80" w14:textId="77777777" w:rsidR="008A73B8" w:rsidRPr="003F5F8F" w:rsidRDefault="008A73B8" w:rsidP="003F5F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E6F8B7" w14:textId="77777777" w:rsidR="008A73B8" w:rsidRDefault="008A73B8" w:rsidP="003F5F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5F8F">
              <w:rPr>
                <w:rFonts w:ascii="Arial" w:hAnsi="Arial" w:cs="Arial"/>
                <w:sz w:val="24"/>
                <w:szCs w:val="24"/>
              </w:rPr>
              <w:t>No EQIA considered necessary</w:t>
            </w:r>
          </w:p>
          <w:p w14:paraId="789C4ABF" w14:textId="42DEC98D" w:rsidR="003F5F8F" w:rsidRPr="003F5F8F" w:rsidRDefault="003F5F8F" w:rsidP="003F5F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3B8" w:rsidRPr="003F5F8F" w14:paraId="4DE598B7" w14:textId="77777777" w:rsidTr="00862B99">
        <w:tc>
          <w:tcPr>
            <w:tcW w:w="2624" w:type="dxa"/>
          </w:tcPr>
          <w:p w14:paraId="33786FB3" w14:textId="77777777" w:rsidR="003F5F8F" w:rsidRPr="003F5F8F" w:rsidRDefault="003F5F8F" w:rsidP="003F5F8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F5F8F">
              <w:rPr>
                <w:rFonts w:ascii="Arial" w:hAnsi="Arial" w:cs="Arial"/>
                <w:bCs/>
                <w:sz w:val="24"/>
                <w:szCs w:val="24"/>
              </w:rPr>
              <w:t>Vehicle Fuel Management Policy</w:t>
            </w:r>
          </w:p>
          <w:p w14:paraId="51FE0348" w14:textId="77777777" w:rsidR="008A73B8" w:rsidRPr="003F5F8F" w:rsidRDefault="008A73B8" w:rsidP="003F5F8F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4B0BFA64" w14:textId="77777777" w:rsidR="003F5F8F" w:rsidRPr="003F5F8F" w:rsidRDefault="003F5F8F" w:rsidP="003F5F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5F8F">
              <w:rPr>
                <w:rFonts w:ascii="Arial" w:hAnsi="Arial" w:cs="Arial"/>
                <w:sz w:val="24"/>
                <w:szCs w:val="24"/>
              </w:rPr>
              <w:t>The aim of this policy is to outline the expectations and responsibilities concerning the management and efficiency of fuel purchases and usages within the Council’s fleet.</w:t>
            </w:r>
          </w:p>
          <w:p w14:paraId="25919CA1" w14:textId="77777777" w:rsidR="003F5F8F" w:rsidRPr="003F5F8F" w:rsidRDefault="003F5F8F" w:rsidP="003F5F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329F35" w14:textId="77777777" w:rsidR="003F5F8F" w:rsidRPr="003F5F8F" w:rsidRDefault="003F5F8F" w:rsidP="003F5F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5F8F">
              <w:rPr>
                <w:rFonts w:ascii="Arial" w:hAnsi="Arial" w:cs="Arial"/>
                <w:sz w:val="24"/>
                <w:szCs w:val="24"/>
              </w:rPr>
              <w:t xml:space="preserve">The policy applies to all Council employees who operate a Council vehicle (Council-owned or hired) for the purposes of Council business and has been developed to: </w:t>
            </w:r>
          </w:p>
          <w:p w14:paraId="5712A279" w14:textId="77777777" w:rsidR="003F5F8F" w:rsidRPr="003F5F8F" w:rsidRDefault="003F5F8F" w:rsidP="003F5F8F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3F5F8F">
              <w:rPr>
                <w:rFonts w:ascii="Arial" w:hAnsi="Arial" w:cs="Arial"/>
              </w:rPr>
              <w:t xml:space="preserve">Advise Council employees of the processes which are required to be followed to ensure compliance with other relevant Council policies, as well as their own personal and vehicle </w:t>
            </w:r>
            <w:proofErr w:type="gramStart"/>
            <w:r w:rsidRPr="003F5F8F">
              <w:rPr>
                <w:rFonts w:ascii="Arial" w:hAnsi="Arial" w:cs="Arial"/>
              </w:rPr>
              <w:t>safety;</w:t>
            </w:r>
            <w:proofErr w:type="gramEnd"/>
          </w:p>
          <w:p w14:paraId="00EFDD38" w14:textId="77777777" w:rsidR="003F5F8F" w:rsidRPr="003F5F8F" w:rsidRDefault="003F5F8F" w:rsidP="003F5F8F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3F5F8F">
              <w:rPr>
                <w:rFonts w:ascii="Arial" w:hAnsi="Arial" w:cs="Arial"/>
              </w:rPr>
              <w:t xml:space="preserve">Ensure the accurate and safe provision, usage and management of all fuel within the Council’s fleet at all </w:t>
            </w:r>
            <w:proofErr w:type="gramStart"/>
            <w:r w:rsidRPr="003F5F8F">
              <w:rPr>
                <w:rFonts w:ascii="Arial" w:hAnsi="Arial" w:cs="Arial"/>
              </w:rPr>
              <w:t>sites;</w:t>
            </w:r>
            <w:proofErr w:type="gramEnd"/>
          </w:p>
          <w:p w14:paraId="0D0657FB" w14:textId="77777777" w:rsidR="003F5F8F" w:rsidRPr="003F5F8F" w:rsidRDefault="003F5F8F" w:rsidP="003F5F8F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3F5F8F">
              <w:rPr>
                <w:rFonts w:ascii="Arial" w:hAnsi="Arial" w:cs="Arial"/>
              </w:rPr>
              <w:t xml:space="preserve">Clarify the associated roles and responsibilities relating to fuel </w:t>
            </w:r>
            <w:proofErr w:type="gramStart"/>
            <w:r w:rsidRPr="003F5F8F">
              <w:rPr>
                <w:rFonts w:ascii="Arial" w:hAnsi="Arial" w:cs="Arial"/>
              </w:rPr>
              <w:t>management;</w:t>
            </w:r>
            <w:proofErr w:type="gramEnd"/>
            <w:r w:rsidRPr="003F5F8F">
              <w:rPr>
                <w:rFonts w:ascii="Arial" w:hAnsi="Arial" w:cs="Arial"/>
              </w:rPr>
              <w:t xml:space="preserve"> </w:t>
            </w:r>
          </w:p>
          <w:p w14:paraId="4769F939" w14:textId="77777777" w:rsidR="003F5F8F" w:rsidRPr="003F5F8F" w:rsidRDefault="003F5F8F" w:rsidP="003F5F8F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3F5F8F">
              <w:rPr>
                <w:rFonts w:ascii="Arial" w:hAnsi="Arial" w:cs="Arial"/>
              </w:rPr>
              <w:t>Ensure the purchasing of fuel is conducted considering value for money and financial benefits; and</w:t>
            </w:r>
          </w:p>
          <w:p w14:paraId="478AD829" w14:textId="77777777" w:rsidR="003F5F8F" w:rsidRPr="003F5F8F" w:rsidRDefault="003F5F8F" w:rsidP="003F5F8F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Arial" w:hAnsi="Arial" w:cs="Arial"/>
              </w:rPr>
            </w:pPr>
            <w:r w:rsidRPr="003F5F8F">
              <w:rPr>
                <w:rFonts w:ascii="Arial" w:hAnsi="Arial" w:cs="Arial"/>
              </w:rPr>
              <w:t xml:space="preserve">Assist with the progression of a Green Fleet Strategy by understanding the Council’s carbon footprint. </w:t>
            </w:r>
          </w:p>
          <w:p w14:paraId="71790E5B" w14:textId="77777777" w:rsidR="008A73B8" w:rsidRPr="003F5F8F" w:rsidRDefault="008A73B8" w:rsidP="003F5F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28A242" w14:textId="77777777" w:rsidR="008A73B8" w:rsidRPr="003F5F8F" w:rsidRDefault="008A73B8" w:rsidP="003F5F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5F8F">
              <w:rPr>
                <w:rFonts w:ascii="Arial" w:hAnsi="Arial" w:cs="Arial"/>
                <w:sz w:val="24"/>
                <w:szCs w:val="24"/>
              </w:rPr>
              <w:t>No EQIA considered necessary</w:t>
            </w:r>
          </w:p>
        </w:tc>
      </w:tr>
    </w:tbl>
    <w:p w14:paraId="6B79CB8E" w14:textId="77777777" w:rsidR="00B7521C" w:rsidRPr="00081555" w:rsidRDefault="00B7521C" w:rsidP="00E81D39">
      <w:pPr>
        <w:rPr>
          <w:rFonts w:ascii="Arial" w:hAnsi="Arial" w:cs="Arial"/>
          <w:sz w:val="24"/>
          <w:szCs w:val="24"/>
          <w:lang w:val="en-GB"/>
        </w:rPr>
      </w:pPr>
    </w:p>
    <w:sectPr w:rsidR="00B7521C" w:rsidRPr="00081555" w:rsidSect="00B7521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4B79E" w14:textId="77777777" w:rsidR="00164EB9" w:rsidRDefault="00164E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1C81FDF" w14:textId="77777777" w:rsidR="00164EB9" w:rsidRDefault="00164E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2ED2A" w14:textId="77777777" w:rsidR="00164EB9" w:rsidRDefault="00164E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35F6CBE" w14:textId="77777777" w:rsidR="00164EB9" w:rsidRDefault="00164E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402ED"/>
    <w:multiLevelType w:val="hybridMultilevel"/>
    <w:tmpl w:val="5FFEE922"/>
    <w:lvl w:ilvl="0" w:tplc="410AA4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174E"/>
    <w:multiLevelType w:val="hybridMultilevel"/>
    <w:tmpl w:val="7EB6A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A5FAA"/>
    <w:multiLevelType w:val="hybridMultilevel"/>
    <w:tmpl w:val="A3BABEF4"/>
    <w:lvl w:ilvl="0" w:tplc="BAB2CC38"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93E68"/>
    <w:multiLevelType w:val="hybridMultilevel"/>
    <w:tmpl w:val="DA9AD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1800"/>
    <w:multiLevelType w:val="hybridMultilevel"/>
    <w:tmpl w:val="A8F42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15347"/>
    <w:multiLevelType w:val="hybridMultilevel"/>
    <w:tmpl w:val="442E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01A2D"/>
    <w:multiLevelType w:val="hybridMultilevel"/>
    <w:tmpl w:val="BB8A5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950E7C"/>
    <w:multiLevelType w:val="hybridMultilevel"/>
    <w:tmpl w:val="C90EDB18"/>
    <w:lvl w:ilvl="0" w:tplc="92D8E7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40C75"/>
    <w:multiLevelType w:val="hybridMultilevel"/>
    <w:tmpl w:val="3E581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C70C2F"/>
    <w:multiLevelType w:val="hybridMultilevel"/>
    <w:tmpl w:val="43AA523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1D4D0C"/>
    <w:multiLevelType w:val="hybridMultilevel"/>
    <w:tmpl w:val="3332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875E2"/>
    <w:multiLevelType w:val="hybridMultilevel"/>
    <w:tmpl w:val="0AE0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C6D66"/>
    <w:multiLevelType w:val="hybridMultilevel"/>
    <w:tmpl w:val="4306C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94417"/>
    <w:multiLevelType w:val="hybridMultilevel"/>
    <w:tmpl w:val="EDD24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827E78"/>
    <w:multiLevelType w:val="hybridMultilevel"/>
    <w:tmpl w:val="4404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A4A99"/>
    <w:multiLevelType w:val="hybridMultilevel"/>
    <w:tmpl w:val="69C07766"/>
    <w:lvl w:ilvl="0" w:tplc="92D8E7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B6FDC"/>
    <w:multiLevelType w:val="hybridMultilevel"/>
    <w:tmpl w:val="58F41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3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6"/>
  </w:num>
  <w:num w:numId="14">
    <w:abstractNumId w:val="2"/>
  </w:num>
  <w:num w:numId="15">
    <w:abstractNumId w:val="4"/>
  </w:num>
  <w:num w:numId="16">
    <w:abstractNumId w:val="14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1C"/>
    <w:rsid w:val="00012912"/>
    <w:rsid w:val="000329E9"/>
    <w:rsid w:val="00035758"/>
    <w:rsid w:val="00046A77"/>
    <w:rsid w:val="00054D54"/>
    <w:rsid w:val="00081555"/>
    <w:rsid w:val="000D6D16"/>
    <w:rsid w:val="000F62A6"/>
    <w:rsid w:val="00120179"/>
    <w:rsid w:val="001231A1"/>
    <w:rsid w:val="00164EB9"/>
    <w:rsid w:val="001749F9"/>
    <w:rsid w:val="0021637E"/>
    <w:rsid w:val="002475C5"/>
    <w:rsid w:val="002D68BB"/>
    <w:rsid w:val="002E0028"/>
    <w:rsid w:val="002E0AFD"/>
    <w:rsid w:val="002E7481"/>
    <w:rsid w:val="002F7B53"/>
    <w:rsid w:val="003008B5"/>
    <w:rsid w:val="00306C62"/>
    <w:rsid w:val="003118E1"/>
    <w:rsid w:val="00345360"/>
    <w:rsid w:val="00345E35"/>
    <w:rsid w:val="003568D2"/>
    <w:rsid w:val="00364DF7"/>
    <w:rsid w:val="003835ED"/>
    <w:rsid w:val="003C3CED"/>
    <w:rsid w:val="003F3671"/>
    <w:rsid w:val="003F5F8F"/>
    <w:rsid w:val="00446E6E"/>
    <w:rsid w:val="00455246"/>
    <w:rsid w:val="004D0DD5"/>
    <w:rsid w:val="00503127"/>
    <w:rsid w:val="005D1FDD"/>
    <w:rsid w:val="005F2BB6"/>
    <w:rsid w:val="006432C4"/>
    <w:rsid w:val="006B6737"/>
    <w:rsid w:val="006B7325"/>
    <w:rsid w:val="006D2A6C"/>
    <w:rsid w:val="00700020"/>
    <w:rsid w:val="0072464C"/>
    <w:rsid w:val="007E74BA"/>
    <w:rsid w:val="0082036E"/>
    <w:rsid w:val="00824556"/>
    <w:rsid w:val="0082766D"/>
    <w:rsid w:val="008333A1"/>
    <w:rsid w:val="00844872"/>
    <w:rsid w:val="00852F82"/>
    <w:rsid w:val="008612B4"/>
    <w:rsid w:val="00862B99"/>
    <w:rsid w:val="00863E42"/>
    <w:rsid w:val="008814FC"/>
    <w:rsid w:val="008A73B8"/>
    <w:rsid w:val="009004A6"/>
    <w:rsid w:val="00926ADE"/>
    <w:rsid w:val="00927834"/>
    <w:rsid w:val="009668F5"/>
    <w:rsid w:val="009713B1"/>
    <w:rsid w:val="0099210D"/>
    <w:rsid w:val="009B6D6D"/>
    <w:rsid w:val="00A1407E"/>
    <w:rsid w:val="00A30C23"/>
    <w:rsid w:val="00A339CE"/>
    <w:rsid w:val="00A6393A"/>
    <w:rsid w:val="00A64EFB"/>
    <w:rsid w:val="00AF7365"/>
    <w:rsid w:val="00B26EB6"/>
    <w:rsid w:val="00B447B2"/>
    <w:rsid w:val="00B4654E"/>
    <w:rsid w:val="00B7521C"/>
    <w:rsid w:val="00B85098"/>
    <w:rsid w:val="00B87162"/>
    <w:rsid w:val="00CB6199"/>
    <w:rsid w:val="00D074B8"/>
    <w:rsid w:val="00D3539B"/>
    <w:rsid w:val="00D752A6"/>
    <w:rsid w:val="00DD6C76"/>
    <w:rsid w:val="00DF0453"/>
    <w:rsid w:val="00E2092E"/>
    <w:rsid w:val="00E21FD1"/>
    <w:rsid w:val="00E81D39"/>
    <w:rsid w:val="00EB70CC"/>
    <w:rsid w:val="00ED0224"/>
    <w:rsid w:val="00F20606"/>
    <w:rsid w:val="00F52DB6"/>
    <w:rsid w:val="00F54AAA"/>
    <w:rsid w:val="00FB6133"/>
    <w:rsid w:val="00FC3E6C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F6374"/>
  <w15:docId w15:val="{912E1A3C-7B86-45B6-A4EC-A66B0934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DD5"/>
    <w:pPr>
      <w:spacing w:after="200" w:line="276" w:lineRule="auto"/>
    </w:pPr>
    <w:rPr>
      <w:rFonts w:ascii="Calibri" w:hAnsi="Calibri"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0DD5"/>
    <w:pPr>
      <w:keepNext/>
      <w:spacing w:after="0" w:line="240" w:lineRule="auto"/>
      <w:ind w:left="720"/>
      <w:jc w:val="center"/>
      <w:outlineLvl w:val="0"/>
    </w:pPr>
    <w:rPr>
      <w:rFonts w:ascii="Arial" w:hAnsi="Arial" w:cs="Arial"/>
      <w:noProof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21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4D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DD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4D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DD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4D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0DD5"/>
    <w:rPr>
      <w:rFonts w:ascii="Tahoma" w:hAnsi="Tahoma" w:cs="Tahoma"/>
      <w:sz w:val="16"/>
      <w:szCs w:val="16"/>
    </w:rPr>
  </w:style>
  <w:style w:type="paragraph" w:customStyle="1" w:styleId="owapara">
    <w:name w:val="owapara"/>
    <w:basedOn w:val="Normal"/>
    <w:uiPriority w:val="99"/>
    <w:rsid w:val="004D0DD5"/>
    <w:pPr>
      <w:spacing w:after="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D0DD5"/>
    <w:pPr>
      <w:spacing w:after="0" w:line="240" w:lineRule="auto"/>
    </w:pPr>
    <w:rPr>
      <w:rFonts w:ascii="Arial" w:hAnsi="Arial" w:cs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D0DD5"/>
    <w:rPr>
      <w:rFonts w:ascii="Calibri" w:hAnsi="Calibri" w:cs="Calibri"/>
      <w:lang w:val="en-US" w:eastAsia="en-US"/>
    </w:rPr>
  </w:style>
  <w:style w:type="character" w:styleId="Hyperlink">
    <w:name w:val="Hyperlink"/>
    <w:basedOn w:val="DefaultParagraphFont"/>
    <w:uiPriority w:val="99"/>
    <w:rsid w:val="004D0DD5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4D0D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D0DD5"/>
    <w:rPr>
      <w:rFonts w:ascii="Calibri" w:hAnsi="Calibri" w:cs="Calibri"/>
      <w:lang w:val="en-US" w:eastAsia="en-US"/>
    </w:rPr>
  </w:style>
  <w:style w:type="paragraph" w:customStyle="1" w:styleId="Default">
    <w:name w:val="Default"/>
    <w:rsid w:val="004D0D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D0DD5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rsid w:val="004D0DD5"/>
    <w:pPr>
      <w:spacing w:before="150" w:after="225" w:line="240" w:lineRule="auto"/>
    </w:pPr>
    <w:rPr>
      <w:rFonts w:cstheme="minorBidi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752A6"/>
    <w:pPr>
      <w:spacing w:after="0" w:line="240" w:lineRule="auto"/>
      <w:ind w:left="720"/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66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E21FD1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1FD1"/>
    <w:rPr>
      <w:rFonts w:ascii="Arial" w:eastAsia="Times New Roman" w:hAnsi="Arial" w:cs="Arial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81D39"/>
    <w:pPr>
      <w:widowControl w:val="0"/>
      <w:spacing w:after="0" w:line="240" w:lineRule="auto"/>
      <w:ind w:left="720"/>
      <w:contextualSpacing/>
    </w:pPr>
    <w:rPr>
      <w:rFonts w:ascii="Arial" w:eastAsia="Calibri" w:hAnsi="Arial"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DF0453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Newry, Mourne and Down District Council Section 75 Policy Screening Report</vt:lpstr>
    </vt:vector>
  </TitlesOfParts>
  <Company>NDBC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Newry, Mourne and Down District Council Section 75 Policy Screening Report</dc:title>
  <dc:creator>Philip Moffett</dc:creator>
  <cp:lastModifiedBy>Moffett, Colin</cp:lastModifiedBy>
  <cp:revision>2</cp:revision>
  <cp:lastPrinted>2019-12-30T10:28:00Z</cp:lastPrinted>
  <dcterms:created xsi:type="dcterms:W3CDTF">2021-09-29T10:09:00Z</dcterms:created>
  <dcterms:modified xsi:type="dcterms:W3CDTF">2021-09-29T10:09:00Z</dcterms:modified>
</cp:coreProperties>
</file>