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954E1" w14:textId="495F77D7" w:rsidR="00911A08" w:rsidRPr="00E14A12" w:rsidRDefault="00911A08" w:rsidP="00911A08">
      <w:pPr>
        <w:spacing w:after="0" w:line="240" w:lineRule="auto"/>
        <w:jc w:val="center"/>
        <w:rPr>
          <w:rFonts w:ascii="Tahoma" w:hAnsi="Tahoma" w:cs="Tahoma"/>
          <w:b/>
          <w:sz w:val="24"/>
          <w:szCs w:val="24"/>
        </w:rPr>
      </w:pPr>
      <w:r w:rsidRPr="00E14A12">
        <w:rPr>
          <w:rFonts w:ascii="Tahoma" w:hAnsi="Tahoma" w:cs="Tahoma"/>
          <w:b/>
          <w:sz w:val="24"/>
          <w:szCs w:val="24"/>
        </w:rPr>
        <w:t xml:space="preserve">Policy title: </w:t>
      </w:r>
      <w:r w:rsidR="00BB75DB">
        <w:rPr>
          <w:rFonts w:ascii="Tahoma" w:hAnsi="Tahoma" w:cs="Tahoma"/>
          <w:b/>
          <w:sz w:val="24"/>
          <w:szCs w:val="24"/>
        </w:rPr>
        <w:t>Fire Safety Management Policy</w:t>
      </w:r>
    </w:p>
    <w:p w14:paraId="71C9F282" w14:textId="77777777" w:rsidR="00911A08" w:rsidRPr="00E14A12" w:rsidRDefault="00911A08" w:rsidP="00911A08">
      <w:pPr>
        <w:spacing w:after="0" w:line="240" w:lineRule="auto"/>
        <w:jc w:val="center"/>
        <w:rPr>
          <w:rFonts w:ascii="Tahoma" w:hAnsi="Tahoma" w:cs="Tahoma"/>
          <w:b/>
        </w:rPr>
      </w:pPr>
    </w:p>
    <w:p w14:paraId="6B695CF6" w14:textId="77777777" w:rsidR="00911A08" w:rsidRPr="00E14A12" w:rsidRDefault="00911A08" w:rsidP="00911A08">
      <w:pPr>
        <w:spacing w:after="0" w:line="240" w:lineRule="auto"/>
        <w:jc w:val="center"/>
        <w:rPr>
          <w:rFonts w:ascii="Tahoma" w:hAnsi="Tahoma" w:cs="Tahoma"/>
          <w:b/>
        </w:rPr>
      </w:pPr>
    </w:p>
    <w:p w14:paraId="44202D66" w14:textId="77777777" w:rsidR="00911A08" w:rsidRPr="00E14A12" w:rsidRDefault="00911A08" w:rsidP="00911A08">
      <w:pPr>
        <w:spacing w:after="0" w:line="240" w:lineRule="auto"/>
        <w:jc w:val="center"/>
        <w:rPr>
          <w:rFonts w:ascii="Tahoma" w:hAnsi="Tahoma" w:cs="Tahoma"/>
          <w:b/>
        </w:rPr>
      </w:pPr>
      <w:r w:rsidRPr="00E14A12">
        <w:rPr>
          <w:rFonts w:ascii="Tahoma" w:hAnsi="Tahoma" w:cs="Tahoma"/>
          <w:noProof/>
          <w:lang w:val="en" w:eastAsia="en-GB"/>
        </w:rPr>
        <w:drawing>
          <wp:inline distT="0" distB="0" distL="0" distR="0" wp14:anchorId="2F614F6E" wp14:editId="4330E968">
            <wp:extent cx="1557655" cy="751078"/>
            <wp:effectExtent l="0" t="0" r="4445" b="0"/>
            <wp:docPr id="2" name="Picture 2" descr="\\nmd.local\userfiles\homedrives\newry\colin.moffett\Documents\New Counci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d.local\userfiles\homedrives\newry\colin.moffett\Documents\New Council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7276" cy="765361"/>
                    </a:xfrm>
                    <a:prstGeom prst="rect">
                      <a:avLst/>
                    </a:prstGeom>
                    <a:noFill/>
                    <a:ln>
                      <a:noFill/>
                    </a:ln>
                  </pic:spPr>
                </pic:pic>
              </a:graphicData>
            </a:graphic>
          </wp:inline>
        </w:drawing>
      </w:r>
    </w:p>
    <w:p w14:paraId="217A686A" w14:textId="77777777" w:rsidR="00911A08" w:rsidRPr="00E14A12" w:rsidRDefault="00911A08" w:rsidP="00911A08">
      <w:pPr>
        <w:spacing w:after="0" w:line="240" w:lineRule="auto"/>
        <w:jc w:val="center"/>
        <w:rPr>
          <w:rFonts w:ascii="Tahoma" w:hAnsi="Tahoma" w:cs="Tahoma"/>
          <w:b/>
        </w:rPr>
      </w:pPr>
    </w:p>
    <w:p w14:paraId="7004737C" w14:textId="77777777" w:rsidR="00911A08" w:rsidRPr="00E14A12" w:rsidRDefault="00911A08" w:rsidP="00911A08">
      <w:pPr>
        <w:spacing w:after="0" w:line="240" w:lineRule="auto"/>
        <w:rPr>
          <w:rFonts w:ascii="Tahoma" w:hAnsi="Tahoma" w:cs="Tahoma"/>
          <w:b/>
        </w:rPr>
      </w:pPr>
    </w:p>
    <w:p w14:paraId="75CF5919" w14:textId="77777777" w:rsidR="00911A08" w:rsidRPr="00E14A12" w:rsidRDefault="00911A08" w:rsidP="00911A08">
      <w:pPr>
        <w:spacing w:after="0" w:line="240" w:lineRule="auto"/>
        <w:rPr>
          <w:rFonts w:ascii="Tahoma" w:hAnsi="Tahoma" w:cs="Tahoma"/>
          <w:b/>
        </w:rPr>
      </w:pPr>
      <w:r w:rsidRPr="00E14A12">
        <w:rPr>
          <w:rFonts w:ascii="Tahoma" w:hAnsi="Tahoma" w:cs="Tahoma"/>
          <w:b/>
        </w:rPr>
        <w:t>Policy Control</w:t>
      </w:r>
    </w:p>
    <w:p w14:paraId="2E9A1A6E" w14:textId="77777777" w:rsidR="00911A08" w:rsidRPr="00E14A12" w:rsidRDefault="00911A08" w:rsidP="00911A08">
      <w:pPr>
        <w:spacing w:after="0" w:line="240" w:lineRule="auto"/>
        <w:rPr>
          <w:rFonts w:ascii="Tahoma" w:hAnsi="Tahoma" w:cs="Tahoma"/>
          <w:b/>
        </w:rPr>
      </w:pPr>
    </w:p>
    <w:tbl>
      <w:tblPr>
        <w:tblStyle w:val="TableGrid"/>
        <w:tblW w:w="0" w:type="auto"/>
        <w:tblLook w:val="04A0" w:firstRow="1" w:lastRow="0" w:firstColumn="1" w:lastColumn="0" w:noHBand="0" w:noVBand="1"/>
      </w:tblPr>
      <w:tblGrid>
        <w:gridCol w:w="5665"/>
        <w:gridCol w:w="3351"/>
      </w:tblGrid>
      <w:tr w:rsidR="00911A08" w:rsidRPr="00E14A12" w14:paraId="3FEBC38B" w14:textId="77777777" w:rsidTr="00F34CBD">
        <w:tc>
          <w:tcPr>
            <w:tcW w:w="5665" w:type="dxa"/>
            <w:shd w:val="clear" w:color="auto" w:fill="F2F2F2" w:themeFill="background1" w:themeFillShade="F2"/>
          </w:tcPr>
          <w:p w14:paraId="68F4BBA9" w14:textId="77777777" w:rsidR="00911A08" w:rsidRPr="00E14A12" w:rsidRDefault="00911A08" w:rsidP="00911A08">
            <w:pPr>
              <w:spacing w:after="0" w:line="240" w:lineRule="auto"/>
              <w:rPr>
                <w:rFonts w:ascii="Tahoma" w:hAnsi="Tahoma" w:cs="Tahoma"/>
                <w:b/>
              </w:rPr>
            </w:pPr>
            <w:r w:rsidRPr="00E14A12">
              <w:rPr>
                <w:rFonts w:ascii="Tahoma" w:hAnsi="Tahoma" w:cs="Tahoma"/>
                <w:b/>
              </w:rPr>
              <w:t>Policy reference:</w:t>
            </w:r>
          </w:p>
        </w:tc>
        <w:tc>
          <w:tcPr>
            <w:tcW w:w="3351" w:type="dxa"/>
          </w:tcPr>
          <w:p w14:paraId="0FD02A19" w14:textId="0A296F1C" w:rsidR="00911A08" w:rsidRPr="00E14A12" w:rsidRDefault="0089362A" w:rsidP="00911A08">
            <w:pPr>
              <w:spacing w:after="0" w:line="240" w:lineRule="auto"/>
              <w:rPr>
                <w:rFonts w:ascii="Tahoma" w:hAnsi="Tahoma" w:cs="Tahoma"/>
                <w:i/>
              </w:rPr>
            </w:pPr>
            <w:r>
              <w:rPr>
                <w:rFonts w:ascii="Tahoma" w:hAnsi="Tahoma" w:cs="Tahoma"/>
                <w:i/>
              </w:rPr>
              <w:t>NS6</w:t>
            </w:r>
          </w:p>
        </w:tc>
      </w:tr>
      <w:tr w:rsidR="00911A08" w:rsidRPr="00E14A12" w14:paraId="545322F2" w14:textId="77777777" w:rsidTr="00F34CBD">
        <w:tc>
          <w:tcPr>
            <w:tcW w:w="5665" w:type="dxa"/>
            <w:shd w:val="clear" w:color="auto" w:fill="F2F2F2" w:themeFill="background1" w:themeFillShade="F2"/>
          </w:tcPr>
          <w:p w14:paraId="52B989C1" w14:textId="77777777" w:rsidR="00911A08" w:rsidRPr="00E14A12" w:rsidRDefault="00911A08" w:rsidP="00911A08">
            <w:pPr>
              <w:spacing w:after="0" w:line="240" w:lineRule="auto"/>
              <w:rPr>
                <w:rFonts w:ascii="Tahoma" w:hAnsi="Tahoma" w:cs="Tahoma"/>
                <w:b/>
              </w:rPr>
            </w:pPr>
            <w:r w:rsidRPr="00E14A12">
              <w:rPr>
                <w:rFonts w:ascii="Tahoma" w:hAnsi="Tahoma" w:cs="Tahoma"/>
                <w:b/>
              </w:rPr>
              <w:t>Title of Policy:</w:t>
            </w:r>
          </w:p>
        </w:tc>
        <w:tc>
          <w:tcPr>
            <w:tcW w:w="3351" w:type="dxa"/>
          </w:tcPr>
          <w:p w14:paraId="32E69E49" w14:textId="585E5E31" w:rsidR="00911A08" w:rsidRPr="00E14A12" w:rsidRDefault="00A1514C" w:rsidP="00911A08">
            <w:pPr>
              <w:spacing w:after="0" w:line="240" w:lineRule="auto"/>
              <w:rPr>
                <w:rFonts w:ascii="Tahoma" w:hAnsi="Tahoma" w:cs="Tahoma"/>
              </w:rPr>
            </w:pPr>
            <w:r>
              <w:rPr>
                <w:rFonts w:ascii="Tahoma" w:hAnsi="Tahoma" w:cs="Tahoma"/>
              </w:rPr>
              <w:t>Fire Safety</w:t>
            </w:r>
          </w:p>
        </w:tc>
      </w:tr>
      <w:tr w:rsidR="00911A08" w:rsidRPr="00E14A12" w14:paraId="570CF91A" w14:textId="77777777" w:rsidTr="00F34CBD">
        <w:tc>
          <w:tcPr>
            <w:tcW w:w="5665" w:type="dxa"/>
            <w:shd w:val="clear" w:color="auto" w:fill="F2F2F2" w:themeFill="background1" w:themeFillShade="F2"/>
          </w:tcPr>
          <w:p w14:paraId="1470823F" w14:textId="77777777" w:rsidR="00911A08" w:rsidRPr="00E14A12" w:rsidRDefault="00911A08" w:rsidP="00911A08">
            <w:pPr>
              <w:spacing w:after="0" w:line="240" w:lineRule="auto"/>
              <w:rPr>
                <w:rFonts w:ascii="Tahoma" w:hAnsi="Tahoma" w:cs="Tahoma"/>
                <w:b/>
              </w:rPr>
            </w:pPr>
            <w:r w:rsidRPr="00E14A12">
              <w:rPr>
                <w:rFonts w:ascii="Tahoma" w:hAnsi="Tahoma" w:cs="Tahoma"/>
                <w:b/>
              </w:rPr>
              <w:t>Version:</w:t>
            </w:r>
          </w:p>
        </w:tc>
        <w:tc>
          <w:tcPr>
            <w:tcW w:w="3351" w:type="dxa"/>
          </w:tcPr>
          <w:p w14:paraId="3B4166AE" w14:textId="7CDEB1D2" w:rsidR="00911A08" w:rsidRPr="00E14A12" w:rsidRDefault="00A1514C" w:rsidP="00911A08">
            <w:pPr>
              <w:spacing w:after="0" w:line="240" w:lineRule="auto"/>
              <w:rPr>
                <w:rFonts w:ascii="Tahoma" w:hAnsi="Tahoma" w:cs="Tahoma"/>
              </w:rPr>
            </w:pPr>
            <w:r>
              <w:rPr>
                <w:rFonts w:ascii="Tahoma" w:hAnsi="Tahoma" w:cs="Tahoma"/>
              </w:rPr>
              <w:t>1.0</w:t>
            </w:r>
          </w:p>
        </w:tc>
      </w:tr>
      <w:tr w:rsidR="00911A08" w:rsidRPr="00E14A12" w14:paraId="5F872595" w14:textId="77777777" w:rsidTr="00F34CBD">
        <w:tc>
          <w:tcPr>
            <w:tcW w:w="5665" w:type="dxa"/>
            <w:shd w:val="clear" w:color="auto" w:fill="F2F2F2" w:themeFill="background1" w:themeFillShade="F2"/>
          </w:tcPr>
          <w:p w14:paraId="27BD36C2" w14:textId="77777777" w:rsidR="00911A08" w:rsidRPr="00E14A12" w:rsidRDefault="00911A08" w:rsidP="00911A08">
            <w:pPr>
              <w:spacing w:after="0" w:line="240" w:lineRule="auto"/>
              <w:rPr>
                <w:rFonts w:ascii="Tahoma" w:hAnsi="Tahoma" w:cs="Tahoma"/>
                <w:b/>
              </w:rPr>
            </w:pPr>
            <w:r>
              <w:rPr>
                <w:rFonts w:ascii="Tahoma" w:hAnsi="Tahoma" w:cs="Tahoma"/>
                <w:b/>
              </w:rPr>
              <w:t xml:space="preserve">Directorate / </w:t>
            </w:r>
            <w:r w:rsidRPr="00E14A12">
              <w:rPr>
                <w:rFonts w:ascii="Tahoma" w:hAnsi="Tahoma" w:cs="Tahoma"/>
                <w:b/>
              </w:rPr>
              <w:t>Departmental ownership:</w:t>
            </w:r>
          </w:p>
        </w:tc>
        <w:tc>
          <w:tcPr>
            <w:tcW w:w="3351" w:type="dxa"/>
          </w:tcPr>
          <w:p w14:paraId="20EA81ED" w14:textId="71D148CB" w:rsidR="00911A08" w:rsidRPr="00E14A12" w:rsidRDefault="00A1514C" w:rsidP="00911A08">
            <w:pPr>
              <w:spacing w:after="0" w:line="240" w:lineRule="auto"/>
              <w:rPr>
                <w:rFonts w:ascii="Tahoma" w:hAnsi="Tahoma" w:cs="Tahoma"/>
              </w:rPr>
            </w:pPr>
            <w:r>
              <w:rPr>
                <w:rFonts w:ascii="Tahoma" w:hAnsi="Tahoma" w:cs="Tahoma"/>
              </w:rPr>
              <w:t>Sustainability &amp; Environment</w:t>
            </w:r>
          </w:p>
        </w:tc>
      </w:tr>
      <w:tr w:rsidR="00911A08" w:rsidRPr="00E14A12" w14:paraId="01B79881" w14:textId="77777777" w:rsidTr="00F34CBD">
        <w:tc>
          <w:tcPr>
            <w:tcW w:w="5665" w:type="dxa"/>
            <w:shd w:val="clear" w:color="auto" w:fill="F2F2F2" w:themeFill="background1" w:themeFillShade="F2"/>
          </w:tcPr>
          <w:p w14:paraId="5EB99FB7" w14:textId="77777777" w:rsidR="00911A08" w:rsidRPr="00E14A12" w:rsidRDefault="00911A08" w:rsidP="00911A08">
            <w:pPr>
              <w:spacing w:after="0" w:line="240" w:lineRule="auto"/>
              <w:rPr>
                <w:rFonts w:ascii="Tahoma" w:hAnsi="Tahoma" w:cs="Tahoma"/>
                <w:b/>
              </w:rPr>
            </w:pPr>
            <w:r w:rsidRPr="00E14A12">
              <w:rPr>
                <w:rFonts w:ascii="Tahoma" w:hAnsi="Tahoma" w:cs="Tahoma"/>
                <w:b/>
              </w:rPr>
              <w:t>Officer responsible:</w:t>
            </w:r>
          </w:p>
        </w:tc>
        <w:tc>
          <w:tcPr>
            <w:tcW w:w="3351" w:type="dxa"/>
          </w:tcPr>
          <w:p w14:paraId="1231207A" w14:textId="7AC244BB" w:rsidR="00911A08" w:rsidRPr="00E14A12" w:rsidRDefault="00A1514C" w:rsidP="00911A08">
            <w:pPr>
              <w:spacing w:after="0" w:line="240" w:lineRule="auto"/>
              <w:rPr>
                <w:rFonts w:ascii="Tahoma" w:hAnsi="Tahoma" w:cs="Tahoma"/>
              </w:rPr>
            </w:pPr>
            <w:r>
              <w:rPr>
                <w:rFonts w:ascii="Tahoma" w:hAnsi="Tahoma" w:cs="Tahoma"/>
              </w:rPr>
              <w:t>Conor Sage</w:t>
            </w:r>
          </w:p>
        </w:tc>
      </w:tr>
      <w:tr w:rsidR="00911A08" w:rsidRPr="00E14A12" w14:paraId="3880F4AB" w14:textId="77777777" w:rsidTr="00F34CBD">
        <w:tc>
          <w:tcPr>
            <w:tcW w:w="5665" w:type="dxa"/>
            <w:shd w:val="clear" w:color="auto" w:fill="F2F2F2" w:themeFill="background1" w:themeFillShade="F2"/>
          </w:tcPr>
          <w:p w14:paraId="7B623878" w14:textId="77777777" w:rsidR="00911A08" w:rsidRPr="00E14A12" w:rsidRDefault="00911A08" w:rsidP="00911A08">
            <w:pPr>
              <w:spacing w:after="0" w:line="240" w:lineRule="auto"/>
              <w:rPr>
                <w:rFonts w:ascii="Tahoma" w:hAnsi="Tahoma" w:cs="Tahoma"/>
                <w:b/>
              </w:rPr>
            </w:pPr>
            <w:r w:rsidRPr="00E14A12">
              <w:rPr>
                <w:rFonts w:ascii="Tahoma" w:hAnsi="Tahoma" w:cs="Tahoma"/>
                <w:b/>
              </w:rPr>
              <w:t>Date of ratification:</w:t>
            </w:r>
          </w:p>
        </w:tc>
        <w:tc>
          <w:tcPr>
            <w:tcW w:w="3351" w:type="dxa"/>
          </w:tcPr>
          <w:p w14:paraId="021D48DD" w14:textId="72AE40C0" w:rsidR="00911A08" w:rsidRPr="00E14A12" w:rsidRDefault="0089362A" w:rsidP="00911A08">
            <w:pPr>
              <w:spacing w:after="0" w:line="240" w:lineRule="auto"/>
              <w:rPr>
                <w:rFonts w:ascii="Tahoma" w:hAnsi="Tahoma" w:cs="Tahoma"/>
              </w:rPr>
            </w:pPr>
            <w:r>
              <w:rPr>
                <w:rFonts w:ascii="Tahoma" w:hAnsi="Tahoma" w:cs="Tahoma"/>
              </w:rPr>
              <w:t>06/04/2020</w:t>
            </w:r>
          </w:p>
        </w:tc>
      </w:tr>
      <w:tr w:rsidR="00911A08" w:rsidRPr="00E14A12" w14:paraId="56B89EEB" w14:textId="77777777" w:rsidTr="00F34CBD">
        <w:tc>
          <w:tcPr>
            <w:tcW w:w="5665" w:type="dxa"/>
            <w:shd w:val="clear" w:color="auto" w:fill="F2F2F2" w:themeFill="background1" w:themeFillShade="F2"/>
          </w:tcPr>
          <w:p w14:paraId="4637084F" w14:textId="77777777" w:rsidR="00911A08" w:rsidRPr="00E14A12" w:rsidRDefault="00911A08" w:rsidP="00911A08">
            <w:pPr>
              <w:spacing w:after="0" w:line="240" w:lineRule="auto"/>
              <w:rPr>
                <w:rFonts w:ascii="Tahoma" w:hAnsi="Tahoma" w:cs="Tahoma"/>
                <w:b/>
              </w:rPr>
            </w:pPr>
            <w:r w:rsidRPr="00E14A12">
              <w:rPr>
                <w:rFonts w:ascii="Tahoma" w:hAnsi="Tahoma" w:cs="Tahoma"/>
                <w:b/>
              </w:rPr>
              <w:t>Review date:</w:t>
            </w:r>
          </w:p>
        </w:tc>
        <w:tc>
          <w:tcPr>
            <w:tcW w:w="3351" w:type="dxa"/>
          </w:tcPr>
          <w:p w14:paraId="4846946B" w14:textId="21913BA2" w:rsidR="00911A08" w:rsidRPr="00E14A12" w:rsidRDefault="00680D04" w:rsidP="00911A08">
            <w:pPr>
              <w:spacing w:after="0" w:line="240" w:lineRule="auto"/>
              <w:rPr>
                <w:rFonts w:ascii="Tahoma" w:hAnsi="Tahoma" w:cs="Tahoma"/>
              </w:rPr>
            </w:pPr>
            <w:r>
              <w:rPr>
                <w:rFonts w:ascii="Tahoma" w:hAnsi="Tahoma" w:cs="Tahoma"/>
              </w:rPr>
              <w:t>24/02/202</w:t>
            </w:r>
            <w:r w:rsidR="0089362A">
              <w:rPr>
                <w:rFonts w:ascii="Tahoma" w:hAnsi="Tahoma" w:cs="Tahoma"/>
              </w:rPr>
              <w:t>9</w:t>
            </w:r>
          </w:p>
        </w:tc>
      </w:tr>
      <w:tr w:rsidR="00911A08" w:rsidRPr="00E14A12" w14:paraId="63081811" w14:textId="77777777" w:rsidTr="00F34CBD">
        <w:trPr>
          <w:trHeight w:val="165"/>
        </w:trPr>
        <w:tc>
          <w:tcPr>
            <w:tcW w:w="5665" w:type="dxa"/>
            <w:shd w:val="clear" w:color="auto" w:fill="F2F2F2" w:themeFill="background1" w:themeFillShade="F2"/>
          </w:tcPr>
          <w:p w14:paraId="03B5733E" w14:textId="77777777" w:rsidR="00911A08" w:rsidRPr="00E14A12" w:rsidRDefault="00911A08" w:rsidP="00911A08">
            <w:pPr>
              <w:spacing w:after="0" w:line="240" w:lineRule="auto"/>
              <w:rPr>
                <w:rFonts w:ascii="Tahoma" w:hAnsi="Tahoma" w:cs="Tahoma"/>
                <w:b/>
              </w:rPr>
            </w:pPr>
            <w:r w:rsidRPr="00E14A12">
              <w:rPr>
                <w:rFonts w:ascii="Tahoma" w:hAnsi="Tahoma" w:cs="Tahoma"/>
                <w:b/>
              </w:rPr>
              <w:t>Equality screening and Rural Needs Impact Assessment completed by:</w:t>
            </w:r>
          </w:p>
        </w:tc>
        <w:tc>
          <w:tcPr>
            <w:tcW w:w="3351" w:type="dxa"/>
          </w:tcPr>
          <w:p w14:paraId="6312CB24" w14:textId="60B753F8" w:rsidR="00911A08" w:rsidRPr="00E14A12" w:rsidRDefault="00A1514C" w:rsidP="00911A08">
            <w:pPr>
              <w:spacing w:after="0" w:line="240" w:lineRule="auto"/>
              <w:rPr>
                <w:rFonts w:ascii="Tahoma" w:hAnsi="Tahoma" w:cs="Tahoma"/>
              </w:rPr>
            </w:pPr>
            <w:r>
              <w:rPr>
                <w:rFonts w:ascii="Tahoma" w:hAnsi="Tahoma" w:cs="Tahoma"/>
              </w:rPr>
              <w:t>Colin Moffett</w:t>
            </w:r>
            <w:r w:rsidR="0089362A">
              <w:rPr>
                <w:rFonts w:ascii="Tahoma" w:hAnsi="Tahoma" w:cs="Tahoma"/>
              </w:rPr>
              <w:t>, Head of Corporate Policy</w:t>
            </w:r>
          </w:p>
        </w:tc>
      </w:tr>
      <w:tr w:rsidR="00911A08" w:rsidRPr="00E14A12" w14:paraId="4F6F1FF4" w14:textId="77777777" w:rsidTr="00F34CBD">
        <w:trPr>
          <w:trHeight w:val="77"/>
        </w:trPr>
        <w:tc>
          <w:tcPr>
            <w:tcW w:w="5665" w:type="dxa"/>
            <w:shd w:val="clear" w:color="auto" w:fill="F2F2F2" w:themeFill="background1" w:themeFillShade="F2"/>
          </w:tcPr>
          <w:p w14:paraId="489024E8" w14:textId="77777777" w:rsidR="00911A08" w:rsidRPr="00E14A12" w:rsidRDefault="00911A08" w:rsidP="00911A08">
            <w:pPr>
              <w:spacing w:after="0" w:line="240" w:lineRule="auto"/>
              <w:rPr>
                <w:rFonts w:ascii="Tahoma" w:hAnsi="Tahoma" w:cs="Tahoma"/>
                <w:b/>
              </w:rPr>
            </w:pPr>
            <w:r w:rsidRPr="00E14A12">
              <w:rPr>
                <w:rFonts w:ascii="Tahoma" w:hAnsi="Tahoma" w:cs="Tahoma"/>
                <w:b/>
              </w:rPr>
              <w:t>Equality screening and Rural Needs Impact Assessment date:</w:t>
            </w:r>
          </w:p>
        </w:tc>
        <w:tc>
          <w:tcPr>
            <w:tcW w:w="3351" w:type="dxa"/>
          </w:tcPr>
          <w:p w14:paraId="5CE4C53A" w14:textId="358F0408" w:rsidR="00911A08" w:rsidRPr="00E14A12" w:rsidRDefault="00680D04" w:rsidP="00911A08">
            <w:pPr>
              <w:spacing w:after="0" w:line="240" w:lineRule="auto"/>
              <w:rPr>
                <w:rFonts w:ascii="Tahoma" w:hAnsi="Tahoma" w:cs="Tahoma"/>
              </w:rPr>
            </w:pPr>
            <w:r>
              <w:rPr>
                <w:rFonts w:ascii="Tahoma" w:hAnsi="Tahoma" w:cs="Tahoma"/>
              </w:rPr>
              <w:t>24/02/202</w:t>
            </w:r>
            <w:r w:rsidR="00A55AE4">
              <w:rPr>
                <w:rFonts w:ascii="Tahoma" w:hAnsi="Tahoma" w:cs="Tahoma"/>
              </w:rPr>
              <w:t>6</w:t>
            </w:r>
          </w:p>
        </w:tc>
      </w:tr>
      <w:tr w:rsidR="00911A08" w:rsidRPr="00E14A12" w14:paraId="5A13EA8B" w14:textId="77777777" w:rsidTr="00F34CBD">
        <w:trPr>
          <w:trHeight w:val="165"/>
        </w:trPr>
        <w:tc>
          <w:tcPr>
            <w:tcW w:w="5665" w:type="dxa"/>
            <w:shd w:val="clear" w:color="auto" w:fill="F2F2F2" w:themeFill="background1" w:themeFillShade="F2"/>
          </w:tcPr>
          <w:p w14:paraId="7529C454" w14:textId="77777777" w:rsidR="00911A08" w:rsidRPr="00E14A12" w:rsidRDefault="00911A08" w:rsidP="00911A08">
            <w:pPr>
              <w:spacing w:after="0" w:line="240" w:lineRule="auto"/>
              <w:rPr>
                <w:rFonts w:ascii="Tahoma" w:hAnsi="Tahoma" w:cs="Tahoma"/>
                <w:b/>
              </w:rPr>
            </w:pPr>
            <w:r w:rsidRPr="00E14A12">
              <w:rPr>
                <w:rFonts w:ascii="Tahoma" w:hAnsi="Tahoma" w:cs="Tahoma"/>
                <w:b/>
              </w:rPr>
              <w:t>Location where document is held and referenced:</w:t>
            </w:r>
          </w:p>
        </w:tc>
        <w:tc>
          <w:tcPr>
            <w:tcW w:w="3351" w:type="dxa"/>
          </w:tcPr>
          <w:p w14:paraId="5E5DD1E9" w14:textId="77777777" w:rsidR="00911A08" w:rsidRPr="00E14A12" w:rsidRDefault="00911A08" w:rsidP="00911A08">
            <w:pPr>
              <w:spacing w:after="0" w:line="240" w:lineRule="auto"/>
              <w:rPr>
                <w:rFonts w:ascii="Tahoma" w:hAnsi="Tahoma" w:cs="Tahoma"/>
              </w:rPr>
            </w:pPr>
            <w:r w:rsidRPr="00E14A12">
              <w:rPr>
                <w:rFonts w:ascii="Tahoma" w:hAnsi="Tahoma" w:cs="Tahoma"/>
              </w:rPr>
              <w:t xml:space="preserve">Responsible Department     </w:t>
            </w:r>
            <w:sdt>
              <w:sdtPr>
                <w:rPr>
                  <w:rFonts w:ascii="Tahoma" w:hAnsi="Tahoma" w:cs="Tahoma"/>
                  <w:sz w:val="36"/>
                  <w:szCs w:val="36"/>
                </w:rPr>
                <w:id w:val="-1349245471"/>
                <w14:checkbox>
                  <w14:checked w14:val="0"/>
                  <w14:checkedState w14:val="2612" w14:font="MS Gothic"/>
                  <w14:uncheckedState w14:val="2610" w14:font="MS Gothic"/>
                </w14:checkbox>
              </w:sdtPr>
              <w:sdtEndPr/>
              <w:sdtContent>
                <w:r w:rsidRPr="00E14A12">
                  <w:rPr>
                    <w:rFonts w:ascii="MS Gothic" w:eastAsia="MS Gothic" w:hAnsi="MS Gothic" w:cs="Tahoma" w:hint="eastAsia"/>
                    <w:sz w:val="36"/>
                    <w:szCs w:val="36"/>
                  </w:rPr>
                  <w:t>☐</w:t>
                </w:r>
              </w:sdtContent>
            </w:sdt>
          </w:p>
          <w:p w14:paraId="504ABA2D" w14:textId="77777777" w:rsidR="00911A08" w:rsidRPr="00E14A12" w:rsidRDefault="00911A08" w:rsidP="00911A08">
            <w:pPr>
              <w:spacing w:after="0" w:line="240" w:lineRule="auto"/>
              <w:rPr>
                <w:rFonts w:ascii="Tahoma" w:hAnsi="Tahoma" w:cs="Tahoma"/>
              </w:rPr>
            </w:pPr>
          </w:p>
          <w:p w14:paraId="5DD524B7" w14:textId="431002E2" w:rsidR="00911A08" w:rsidRPr="00E14A12" w:rsidRDefault="00911A08" w:rsidP="00911A08">
            <w:pPr>
              <w:spacing w:after="0" w:line="240" w:lineRule="auto"/>
              <w:rPr>
                <w:rFonts w:ascii="Tahoma" w:hAnsi="Tahoma" w:cs="Tahoma"/>
              </w:rPr>
            </w:pPr>
            <w:r w:rsidRPr="00E14A12">
              <w:rPr>
                <w:rFonts w:ascii="Tahoma" w:hAnsi="Tahoma" w:cs="Tahoma"/>
              </w:rPr>
              <w:t xml:space="preserve">Corporate Policy repository  </w:t>
            </w:r>
            <w:sdt>
              <w:sdtPr>
                <w:rPr>
                  <w:rFonts w:ascii="Tahoma" w:hAnsi="Tahoma" w:cs="Tahoma"/>
                  <w:sz w:val="36"/>
                  <w:szCs w:val="36"/>
                </w:rPr>
                <w:id w:val="2058970341"/>
                <w14:checkbox>
                  <w14:checked w14:val="1"/>
                  <w14:checkedState w14:val="2612" w14:font="MS Gothic"/>
                  <w14:uncheckedState w14:val="2610" w14:font="MS Gothic"/>
                </w14:checkbox>
              </w:sdtPr>
              <w:sdtEndPr/>
              <w:sdtContent>
                <w:r w:rsidR="00FA42B8">
                  <w:rPr>
                    <w:rFonts w:ascii="MS Gothic" w:eastAsia="MS Gothic" w:hAnsi="MS Gothic" w:cs="Tahoma" w:hint="eastAsia"/>
                    <w:sz w:val="36"/>
                    <w:szCs w:val="36"/>
                  </w:rPr>
                  <w:t>☒</w:t>
                </w:r>
              </w:sdtContent>
            </w:sdt>
          </w:p>
          <w:p w14:paraId="54EE6E8D" w14:textId="77777777" w:rsidR="00911A08" w:rsidRPr="00E14A12" w:rsidRDefault="00911A08" w:rsidP="00911A08">
            <w:pPr>
              <w:spacing w:after="0" w:line="240" w:lineRule="auto"/>
              <w:rPr>
                <w:rFonts w:ascii="Tahoma" w:hAnsi="Tahoma" w:cs="Tahoma"/>
              </w:rPr>
            </w:pPr>
          </w:p>
        </w:tc>
      </w:tr>
    </w:tbl>
    <w:p w14:paraId="4919AFBC" w14:textId="77777777" w:rsidR="00911A08" w:rsidRPr="00E14A12" w:rsidRDefault="00911A08" w:rsidP="00911A08">
      <w:pPr>
        <w:spacing w:after="0" w:line="240" w:lineRule="auto"/>
        <w:rPr>
          <w:rFonts w:ascii="Tahoma" w:hAnsi="Tahoma" w:cs="Tahoma"/>
          <w:b/>
        </w:rPr>
      </w:pPr>
    </w:p>
    <w:p w14:paraId="7977A5F2" w14:textId="77777777" w:rsidR="00911A08" w:rsidRPr="00E14A12" w:rsidRDefault="00911A08" w:rsidP="00911A08">
      <w:pPr>
        <w:spacing w:after="0" w:line="240" w:lineRule="auto"/>
        <w:rPr>
          <w:rFonts w:ascii="Tahoma" w:hAnsi="Tahoma" w:cs="Tahoma"/>
          <w:b/>
        </w:rPr>
      </w:pPr>
    </w:p>
    <w:p w14:paraId="7E262F45" w14:textId="77777777" w:rsidR="00911A08" w:rsidRPr="00E14A12" w:rsidRDefault="00911A08" w:rsidP="00911A08">
      <w:pPr>
        <w:spacing w:after="0" w:line="240" w:lineRule="auto"/>
        <w:rPr>
          <w:rFonts w:ascii="Tahoma" w:hAnsi="Tahoma" w:cs="Tahoma"/>
          <w:b/>
        </w:rPr>
      </w:pPr>
      <w:r w:rsidRPr="00E14A12">
        <w:rPr>
          <w:rFonts w:ascii="Tahoma" w:hAnsi="Tahoma" w:cs="Tahoma"/>
          <w:b/>
        </w:rPr>
        <w:t>Contents</w:t>
      </w:r>
    </w:p>
    <w:p w14:paraId="19F05BBC" w14:textId="77777777" w:rsidR="00911A08" w:rsidRPr="00E14A12" w:rsidRDefault="00911A08" w:rsidP="00911A08">
      <w:pPr>
        <w:spacing w:after="0" w:line="240" w:lineRule="auto"/>
        <w:rPr>
          <w:rFonts w:ascii="Tahoma" w:hAnsi="Tahoma" w:cs="Tahoma"/>
          <w:b/>
        </w:rPr>
      </w:pPr>
    </w:p>
    <w:tbl>
      <w:tblPr>
        <w:tblStyle w:val="TableGrid"/>
        <w:tblW w:w="9026" w:type="dxa"/>
        <w:tblInd w:w="-5" w:type="dxa"/>
        <w:tblLook w:val="04A0" w:firstRow="1" w:lastRow="0" w:firstColumn="1" w:lastColumn="0" w:noHBand="0" w:noVBand="1"/>
      </w:tblPr>
      <w:tblGrid>
        <w:gridCol w:w="7005"/>
        <w:gridCol w:w="2021"/>
      </w:tblGrid>
      <w:tr w:rsidR="00911A08" w:rsidRPr="00E14A12" w14:paraId="6C35D980" w14:textId="77777777" w:rsidTr="002F7600">
        <w:tc>
          <w:tcPr>
            <w:tcW w:w="7005" w:type="dxa"/>
            <w:shd w:val="clear" w:color="auto" w:fill="BFBFBF" w:themeFill="background1" w:themeFillShade="BF"/>
          </w:tcPr>
          <w:p w14:paraId="34FC03E7" w14:textId="77777777" w:rsidR="00911A08" w:rsidRPr="00E14A12" w:rsidRDefault="00911A08" w:rsidP="00911A08">
            <w:pPr>
              <w:spacing w:after="0" w:line="240" w:lineRule="auto"/>
              <w:rPr>
                <w:rFonts w:ascii="Tahoma" w:hAnsi="Tahoma" w:cs="Tahoma"/>
                <w:b/>
              </w:rPr>
            </w:pPr>
            <w:r w:rsidRPr="00E14A12">
              <w:rPr>
                <w:rFonts w:ascii="Tahoma" w:hAnsi="Tahoma" w:cs="Tahoma"/>
                <w:b/>
              </w:rPr>
              <w:t>Content</w:t>
            </w:r>
          </w:p>
        </w:tc>
        <w:tc>
          <w:tcPr>
            <w:tcW w:w="2021" w:type="dxa"/>
            <w:shd w:val="clear" w:color="auto" w:fill="BFBFBF" w:themeFill="background1" w:themeFillShade="BF"/>
          </w:tcPr>
          <w:p w14:paraId="432E8F22" w14:textId="77777777" w:rsidR="00911A08" w:rsidRPr="00E14A12" w:rsidRDefault="00911A08" w:rsidP="00911A08">
            <w:pPr>
              <w:spacing w:after="0" w:line="240" w:lineRule="auto"/>
              <w:rPr>
                <w:rFonts w:ascii="Tahoma" w:hAnsi="Tahoma" w:cs="Tahoma"/>
                <w:b/>
              </w:rPr>
            </w:pPr>
            <w:r w:rsidRPr="00E14A12">
              <w:rPr>
                <w:rFonts w:ascii="Tahoma" w:hAnsi="Tahoma" w:cs="Tahoma"/>
                <w:b/>
              </w:rPr>
              <w:t>Page Number</w:t>
            </w:r>
          </w:p>
        </w:tc>
      </w:tr>
      <w:tr w:rsidR="00911A08" w:rsidRPr="00E14A12" w14:paraId="3F30DDAB" w14:textId="77777777" w:rsidTr="002F7600">
        <w:tc>
          <w:tcPr>
            <w:tcW w:w="7005" w:type="dxa"/>
          </w:tcPr>
          <w:p w14:paraId="68E5EEA5" w14:textId="77777777" w:rsidR="00911A08" w:rsidRPr="00E14A12" w:rsidRDefault="00911A08" w:rsidP="00911A08">
            <w:pPr>
              <w:spacing w:after="0" w:line="240" w:lineRule="auto"/>
              <w:rPr>
                <w:rFonts w:ascii="Tahoma" w:hAnsi="Tahoma" w:cs="Tahoma"/>
                <w:b/>
              </w:rPr>
            </w:pPr>
            <w:r w:rsidRPr="00E14A12">
              <w:rPr>
                <w:rFonts w:ascii="Tahoma" w:hAnsi="Tahoma" w:cs="Tahoma"/>
                <w:b/>
              </w:rPr>
              <w:t>Statement</w:t>
            </w:r>
          </w:p>
        </w:tc>
        <w:tc>
          <w:tcPr>
            <w:tcW w:w="2021" w:type="dxa"/>
          </w:tcPr>
          <w:p w14:paraId="5801268D" w14:textId="5D28C80E" w:rsidR="00911A08" w:rsidRPr="00E14A12" w:rsidRDefault="00FA42B8" w:rsidP="00FA42B8">
            <w:pPr>
              <w:spacing w:after="0" w:line="240" w:lineRule="auto"/>
              <w:jc w:val="center"/>
              <w:rPr>
                <w:rFonts w:ascii="Tahoma" w:hAnsi="Tahoma" w:cs="Tahoma"/>
                <w:b/>
              </w:rPr>
            </w:pPr>
            <w:r>
              <w:rPr>
                <w:rFonts w:ascii="Tahoma" w:hAnsi="Tahoma" w:cs="Tahoma"/>
                <w:b/>
              </w:rPr>
              <w:t>2</w:t>
            </w:r>
          </w:p>
        </w:tc>
      </w:tr>
      <w:tr w:rsidR="00911A08" w:rsidRPr="00E14A12" w14:paraId="325FD0AD" w14:textId="77777777" w:rsidTr="002F7600">
        <w:tc>
          <w:tcPr>
            <w:tcW w:w="7005" w:type="dxa"/>
          </w:tcPr>
          <w:p w14:paraId="50B4B8EB" w14:textId="77777777" w:rsidR="00911A08" w:rsidRPr="00E14A12" w:rsidRDefault="00911A08" w:rsidP="00911A08">
            <w:pPr>
              <w:spacing w:after="0" w:line="240" w:lineRule="auto"/>
              <w:rPr>
                <w:rFonts w:ascii="Tahoma" w:hAnsi="Tahoma" w:cs="Tahoma"/>
                <w:b/>
              </w:rPr>
            </w:pPr>
            <w:r w:rsidRPr="00E14A12">
              <w:rPr>
                <w:rFonts w:ascii="Tahoma" w:hAnsi="Tahoma" w:cs="Tahoma"/>
                <w:b/>
              </w:rPr>
              <w:t>Aim of this policy</w:t>
            </w:r>
          </w:p>
        </w:tc>
        <w:tc>
          <w:tcPr>
            <w:tcW w:w="2021" w:type="dxa"/>
          </w:tcPr>
          <w:p w14:paraId="4026FA5E" w14:textId="008FB168" w:rsidR="00911A08" w:rsidRPr="00E14A12" w:rsidRDefault="00FA42B8" w:rsidP="00FA42B8">
            <w:pPr>
              <w:spacing w:after="0" w:line="240" w:lineRule="auto"/>
              <w:jc w:val="center"/>
              <w:rPr>
                <w:rFonts w:ascii="Tahoma" w:hAnsi="Tahoma" w:cs="Tahoma"/>
                <w:b/>
              </w:rPr>
            </w:pPr>
            <w:r>
              <w:rPr>
                <w:rFonts w:ascii="Tahoma" w:hAnsi="Tahoma" w:cs="Tahoma"/>
                <w:b/>
              </w:rPr>
              <w:t>2</w:t>
            </w:r>
          </w:p>
        </w:tc>
      </w:tr>
      <w:tr w:rsidR="00911A08" w:rsidRPr="00E14A12" w14:paraId="678E1548" w14:textId="77777777" w:rsidTr="002F7600">
        <w:tc>
          <w:tcPr>
            <w:tcW w:w="7005" w:type="dxa"/>
          </w:tcPr>
          <w:p w14:paraId="20D53F3D" w14:textId="77777777" w:rsidR="00911A08" w:rsidRPr="00E14A12" w:rsidRDefault="00911A08" w:rsidP="00911A08">
            <w:pPr>
              <w:spacing w:after="0" w:line="240" w:lineRule="auto"/>
              <w:rPr>
                <w:rFonts w:ascii="Tahoma" w:hAnsi="Tahoma" w:cs="Tahoma"/>
                <w:b/>
              </w:rPr>
            </w:pPr>
            <w:r w:rsidRPr="00E14A12">
              <w:rPr>
                <w:rFonts w:ascii="Tahoma" w:hAnsi="Tahoma" w:cs="Tahoma"/>
                <w:b/>
              </w:rPr>
              <w:t>Scope of the policy</w:t>
            </w:r>
          </w:p>
        </w:tc>
        <w:tc>
          <w:tcPr>
            <w:tcW w:w="2021" w:type="dxa"/>
          </w:tcPr>
          <w:p w14:paraId="2FE7B817" w14:textId="2395A0F9" w:rsidR="00911A08" w:rsidRPr="00E14A12" w:rsidRDefault="00FA42B8" w:rsidP="00FA42B8">
            <w:pPr>
              <w:spacing w:after="0" w:line="240" w:lineRule="auto"/>
              <w:jc w:val="center"/>
              <w:rPr>
                <w:rFonts w:ascii="Tahoma" w:hAnsi="Tahoma" w:cs="Tahoma"/>
                <w:b/>
              </w:rPr>
            </w:pPr>
            <w:r>
              <w:rPr>
                <w:rFonts w:ascii="Tahoma" w:hAnsi="Tahoma" w:cs="Tahoma"/>
                <w:b/>
              </w:rPr>
              <w:t>2</w:t>
            </w:r>
          </w:p>
        </w:tc>
      </w:tr>
      <w:tr w:rsidR="00911A08" w:rsidRPr="00E14A12" w14:paraId="051EA83B" w14:textId="77777777" w:rsidTr="002F7600">
        <w:tc>
          <w:tcPr>
            <w:tcW w:w="7005" w:type="dxa"/>
          </w:tcPr>
          <w:p w14:paraId="50D35D92" w14:textId="77777777" w:rsidR="00911A08" w:rsidRPr="00E14A12" w:rsidRDefault="00911A08" w:rsidP="00911A08">
            <w:pPr>
              <w:spacing w:after="0" w:line="240" w:lineRule="auto"/>
              <w:rPr>
                <w:rFonts w:ascii="Tahoma" w:hAnsi="Tahoma" w:cs="Tahoma"/>
                <w:b/>
              </w:rPr>
            </w:pPr>
            <w:r w:rsidRPr="00E14A12">
              <w:rPr>
                <w:rFonts w:ascii="Tahoma" w:hAnsi="Tahoma" w:cs="Tahoma"/>
                <w:b/>
              </w:rPr>
              <w:t>Related policies and legislation</w:t>
            </w:r>
          </w:p>
        </w:tc>
        <w:tc>
          <w:tcPr>
            <w:tcW w:w="2021" w:type="dxa"/>
          </w:tcPr>
          <w:p w14:paraId="57B991E3" w14:textId="3E4D4128" w:rsidR="00911A08" w:rsidRPr="00E14A12" w:rsidRDefault="00FA42B8" w:rsidP="00FA42B8">
            <w:pPr>
              <w:spacing w:after="0" w:line="240" w:lineRule="auto"/>
              <w:jc w:val="center"/>
              <w:rPr>
                <w:rFonts w:ascii="Tahoma" w:hAnsi="Tahoma" w:cs="Tahoma"/>
                <w:b/>
              </w:rPr>
            </w:pPr>
            <w:r>
              <w:rPr>
                <w:rFonts w:ascii="Tahoma" w:hAnsi="Tahoma" w:cs="Tahoma"/>
                <w:b/>
              </w:rPr>
              <w:t>3</w:t>
            </w:r>
          </w:p>
        </w:tc>
      </w:tr>
      <w:tr w:rsidR="00911A08" w:rsidRPr="00E14A12" w14:paraId="3EF5D264" w14:textId="77777777" w:rsidTr="002F7600">
        <w:tc>
          <w:tcPr>
            <w:tcW w:w="7005" w:type="dxa"/>
          </w:tcPr>
          <w:p w14:paraId="04288F18" w14:textId="77777777" w:rsidR="00911A08" w:rsidRPr="00E14A12" w:rsidRDefault="00911A08" w:rsidP="00911A08">
            <w:pPr>
              <w:autoSpaceDE w:val="0"/>
              <w:autoSpaceDN w:val="0"/>
              <w:adjustRightInd w:val="0"/>
              <w:spacing w:after="0" w:line="240" w:lineRule="auto"/>
              <w:rPr>
                <w:rFonts w:ascii="Tahoma" w:hAnsi="Tahoma" w:cs="Tahoma"/>
                <w:b/>
              </w:rPr>
            </w:pPr>
            <w:r w:rsidRPr="00E14A12">
              <w:rPr>
                <w:rFonts w:ascii="Tahoma" w:hAnsi="Tahoma" w:cs="Tahoma"/>
                <w:b/>
              </w:rPr>
              <w:t xml:space="preserve">Definitions </w:t>
            </w:r>
          </w:p>
        </w:tc>
        <w:tc>
          <w:tcPr>
            <w:tcW w:w="2021" w:type="dxa"/>
          </w:tcPr>
          <w:p w14:paraId="23062CEA" w14:textId="34C97290" w:rsidR="00911A08" w:rsidRPr="00E14A12" w:rsidRDefault="00FA42B8" w:rsidP="00FA42B8">
            <w:pPr>
              <w:spacing w:after="0" w:line="240" w:lineRule="auto"/>
              <w:jc w:val="center"/>
              <w:rPr>
                <w:rFonts w:ascii="Tahoma" w:hAnsi="Tahoma" w:cs="Tahoma"/>
                <w:b/>
              </w:rPr>
            </w:pPr>
            <w:r>
              <w:rPr>
                <w:rFonts w:ascii="Tahoma" w:hAnsi="Tahoma" w:cs="Tahoma"/>
                <w:b/>
              </w:rPr>
              <w:t>3</w:t>
            </w:r>
          </w:p>
        </w:tc>
      </w:tr>
      <w:tr w:rsidR="00911A08" w:rsidRPr="00E14A12" w14:paraId="19CDBE7C" w14:textId="77777777" w:rsidTr="002F7600">
        <w:tc>
          <w:tcPr>
            <w:tcW w:w="7005" w:type="dxa"/>
          </w:tcPr>
          <w:p w14:paraId="779527CF" w14:textId="77777777" w:rsidR="00911A08" w:rsidRPr="00E14A12" w:rsidRDefault="00911A08" w:rsidP="00911A08">
            <w:pPr>
              <w:autoSpaceDE w:val="0"/>
              <w:autoSpaceDN w:val="0"/>
              <w:adjustRightInd w:val="0"/>
              <w:spacing w:after="0" w:line="240" w:lineRule="auto"/>
              <w:rPr>
                <w:rFonts w:ascii="Tahoma" w:hAnsi="Tahoma" w:cs="Tahoma"/>
                <w:b/>
              </w:rPr>
            </w:pPr>
            <w:r w:rsidRPr="00E14A12">
              <w:rPr>
                <w:rFonts w:ascii="Tahoma" w:hAnsi="Tahoma" w:cs="Tahoma"/>
                <w:b/>
                <w:bCs/>
                <w:lang w:eastAsia="en-GB"/>
              </w:rPr>
              <w:t>Department &amp; Officer responsible</w:t>
            </w:r>
          </w:p>
        </w:tc>
        <w:tc>
          <w:tcPr>
            <w:tcW w:w="2021" w:type="dxa"/>
          </w:tcPr>
          <w:p w14:paraId="3025161A" w14:textId="004AC9E9" w:rsidR="00911A08" w:rsidRPr="00E14A12" w:rsidRDefault="00FA42B8" w:rsidP="00FA42B8">
            <w:pPr>
              <w:spacing w:after="0" w:line="240" w:lineRule="auto"/>
              <w:jc w:val="center"/>
              <w:rPr>
                <w:rFonts w:ascii="Tahoma" w:hAnsi="Tahoma" w:cs="Tahoma"/>
                <w:b/>
              </w:rPr>
            </w:pPr>
            <w:r>
              <w:rPr>
                <w:rFonts w:ascii="Tahoma" w:hAnsi="Tahoma" w:cs="Tahoma"/>
                <w:b/>
              </w:rPr>
              <w:t>3</w:t>
            </w:r>
          </w:p>
        </w:tc>
      </w:tr>
      <w:tr w:rsidR="00911A08" w:rsidRPr="00E14A12" w14:paraId="3702F945" w14:textId="77777777" w:rsidTr="002F7600">
        <w:tc>
          <w:tcPr>
            <w:tcW w:w="7005" w:type="dxa"/>
          </w:tcPr>
          <w:p w14:paraId="05116920" w14:textId="77777777" w:rsidR="00911A08" w:rsidRPr="00E14A12" w:rsidRDefault="00911A08" w:rsidP="00911A08">
            <w:pPr>
              <w:autoSpaceDE w:val="0"/>
              <w:autoSpaceDN w:val="0"/>
              <w:adjustRightInd w:val="0"/>
              <w:spacing w:after="0" w:line="240" w:lineRule="auto"/>
              <w:rPr>
                <w:rFonts w:ascii="Tahoma" w:hAnsi="Tahoma" w:cs="Tahoma"/>
                <w:b/>
              </w:rPr>
            </w:pPr>
            <w:r w:rsidRPr="00E14A12">
              <w:rPr>
                <w:rFonts w:ascii="Tahoma" w:hAnsi="Tahoma" w:cs="Tahoma"/>
                <w:b/>
              </w:rPr>
              <w:t>Policy approval process</w:t>
            </w:r>
          </w:p>
        </w:tc>
        <w:tc>
          <w:tcPr>
            <w:tcW w:w="2021" w:type="dxa"/>
          </w:tcPr>
          <w:p w14:paraId="07FAAE72" w14:textId="5030A5D1" w:rsidR="00911A08" w:rsidRPr="00E14A12" w:rsidRDefault="00FA42B8" w:rsidP="00FA42B8">
            <w:pPr>
              <w:spacing w:after="0" w:line="240" w:lineRule="auto"/>
              <w:jc w:val="center"/>
              <w:rPr>
                <w:rFonts w:ascii="Tahoma" w:hAnsi="Tahoma" w:cs="Tahoma"/>
                <w:b/>
              </w:rPr>
            </w:pPr>
            <w:r>
              <w:rPr>
                <w:rFonts w:ascii="Tahoma" w:hAnsi="Tahoma" w:cs="Tahoma"/>
                <w:b/>
              </w:rPr>
              <w:t>4</w:t>
            </w:r>
          </w:p>
        </w:tc>
      </w:tr>
      <w:tr w:rsidR="00911A08" w:rsidRPr="00E14A12" w14:paraId="0EEED6D9" w14:textId="77777777" w:rsidTr="002F7600">
        <w:tc>
          <w:tcPr>
            <w:tcW w:w="7005" w:type="dxa"/>
          </w:tcPr>
          <w:p w14:paraId="0821AC34" w14:textId="77777777" w:rsidR="00911A08" w:rsidRPr="00E14A12" w:rsidRDefault="00911A08" w:rsidP="00911A08">
            <w:pPr>
              <w:autoSpaceDE w:val="0"/>
              <w:autoSpaceDN w:val="0"/>
              <w:adjustRightInd w:val="0"/>
              <w:spacing w:after="0" w:line="240" w:lineRule="auto"/>
              <w:rPr>
                <w:rFonts w:ascii="Tahoma" w:hAnsi="Tahoma" w:cs="Tahoma"/>
                <w:b/>
                <w:bCs/>
                <w:lang w:eastAsia="en-GB"/>
              </w:rPr>
            </w:pPr>
            <w:r w:rsidRPr="00E14A12">
              <w:rPr>
                <w:rFonts w:ascii="Tahoma" w:hAnsi="Tahoma" w:cs="Tahoma"/>
                <w:b/>
                <w:bCs/>
                <w:lang w:eastAsia="en-GB"/>
              </w:rPr>
              <w:t>Review date</w:t>
            </w:r>
          </w:p>
        </w:tc>
        <w:tc>
          <w:tcPr>
            <w:tcW w:w="2021" w:type="dxa"/>
          </w:tcPr>
          <w:p w14:paraId="0ED7FC18" w14:textId="75562947" w:rsidR="00911A08" w:rsidRPr="00E14A12" w:rsidRDefault="00FA42B8" w:rsidP="00FA42B8">
            <w:pPr>
              <w:spacing w:after="0" w:line="240" w:lineRule="auto"/>
              <w:jc w:val="center"/>
              <w:rPr>
                <w:rFonts w:ascii="Tahoma" w:hAnsi="Tahoma" w:cs="Tahoma"/>
                <w:b/>
              </w:rPr>
            </w:pPr>
            <w:r>
              <w:rPr>
                <w:rFonts w:ascii="Tahoma" w:hAnsi="Tahoma" w:cs="Tahoma"/>
                <w:b/>
              </w:rPr>
              <w:t>4</w:t>
            </w:r>
          </w:p>
        </w:tc>
      </w:tr>
      <w:tr w:rsidR="00911A08" w:rsidRPr="00E14A12" w14:paraId="0796E101" w14:textId="77777777" w:rsidTr="002F7600">
        <w:tc>
          <w:tcPr>
            <w:tcW w:w="7005" w:type="dxa"/>
          </w:tcPr>
          <w:p w14:paraId="7BB50A29" w14:textId="77777777" w:rsidR="00911A08" w:rsidRPr="00E14A12" w:rsidRDefault="00911A08" w:rsidP="00911A08">
            <w:pPr>
              <w:autoSpaceDE w:val="0"/>
              <w:autoSpaceDN w:val="0"/>
              <w:adjustRightInd w:val="0"/>
              <w:spacing w:after="0" w:line="240" w:lineRule="auto"/>
              <w:rPr>
                <w:rFonts w:ascii="Tahoma" w:hAnsi="Tahoma" w:cs="Tahoma"/>
                <w:b/>
              </w:rPr>
            </w:pPr>
            <w:r w:rsidRPr="00E14A12">
              <w:rPr>
                <w:rFonts w:ascii="Tahoma" w:hAnsi="Tahoma" w:cs="Tahoma"/>
                <w:b/>
                <w:bCs/>
                <w:lang w:eastAsia="en-GB"/>
              </w:rPr>
              <w:t>Procedures and arrangements for monitoring the implementation and impact of the policy</w:t>
            </w:r>
          </w:p>
        </w:tc>
        <w:tc>
          <w:tcPr>
            <w:tcW w:w="2021" w:type="dxa"/>
          </w:tcPr>
          <w:p w14:paraId="6B53C419" w14:textId="057A75AB" w:rsidR="00911A08" w:rsidRPr="00E14A12" w:rsidRDefault="00FA42B8" w:rsidP="00FA42B8">
            <w:pPr>
              <w:spacing w:after="0" w:line="240" w:lineRule="auto"/>
              <w:jc w:val="center"/>
              <w:rPr>
                <w:rFonts w:ascii="Tahoma" w:hAnsi="Tahoma" w:cs="Tahoma"/>
                <w:b/>
              </w:rPr>
            </w:pPr>
            <w:r>
              <w:rPr>
                <w:rFonts w:ascii="Tahoma" w:hAnsi="Tahoma" w:cs="Tahoma"/>
                <w:b/>
              </w:rPr>
              <w:t>4</w:t>
            </w:r>
          </w:p>
        </w:tc>
      </w:tr>
      <w:tr w:rsidR="00911A08" w:rsidRPr="00E14A12" w14:paraId="24E5FC72" w14:textId="77777777" w:rsidTr="002F7600">
        <w:tc>
          <w:tcPr>
            <w:tcW w:w="7005" w:type="dxa"/>
          </w:tcPr>
          <w:p w14:paraId="4242A8D2" w14:textId="77777777" w:rsidR="00911A08" w:rsidRPr="00E14A12" w:rsidRDefault="00911A08" w:rsidP="00911A08">
            <w:pPr>
              <w:autoSpaceDE w:val="0"/>
              <w:autoSpaceDN w:val="0"/>
              <w:adjustRightInd w:val="0"/>
              <w:spacing w:after="0" w:line="240" w:lineRule="auto"/>
              <w:rPr>
                <w:rFonts w:ascii="Tahoma" w:hAnsi="Tahoma" w:cs="Tahoma"/>
                <w:b/>
              </w:rPr>
            </w:pPr>
            <w:r w:rsidRPr="00E14A12">
              <w:rPr>
                <w:rFonts w:ascii="Tahoma" w:hAnsi="Tahoma" w:cs="Tahoma"/>
                <w:b/>
              </w:rPr>
              <w:t>Equality screening</w:t>
            </w:r>
          </w:p>
        </w:tc>
        <w:tc>
          <w:tcPr>
            <w:tcW w:w="2021" w:type="dxa"/>
          </w:tcPr>
          <w:p w14:paraId="125368BE" w14:textId="4600D1C0" w:rsidR="00911A08" w:rsidRPr="00E14A12" w:rsidRDefault="00FA42B8" w:rsidP="00FA42B8">
            <w:pPr>
              <w:spacing w:after="0" w:line="240" w:lineRule="auto"/>
              <w:jc w:val="center"/>
              <w:rPr>
                <w:rFonts w:ascii="Tahoma" w:hAnsi="Tahoma" w:cs="Tahoma"/>
                <w:b/>
              </w:rPr>
            </w:pPr>
            <w:r>
              <w:rPr>
                <w:rFonts w:ascii="Tahoma" w:hAnsi="Tahoma" w:cs="Tahoma"/>
                <w:b/>
              </w:rPr>
              <w:t>4</w:t>
            </w:r>
          </w:p>
        </w:tc>
      </w:tr>
      <w:tr w:rsidR="00911A08" w:rsidRPr="00E14A12" w14:paraId="18C83799" w14:textId="77777777" w:rsidTr="002F7600">
        <w:trPr>
          <w:trHeight w:val="309"/>
        </w:trPr>
        <w:tc>
          <w:tcPr>
            <w:tcW w:w="7005" w:type="dxa"/>
          </w:tcPr>
          <w:p w14:paraId="26125677" w14:textId="77777777" w:rsidR="00911A08" w:rsidRPr="00E14A12" w:rsidRDefault="00911A08" w:rsidP="00911A08">
            <w:pPr>
              <w:autoSpaceDE w:val="0"/>
              <w:autoSpaceDN w:val="0"/>
              <w:adjustRightInd w:val="0"/>
              <w:spacing w:after="0" w:line="240" w:lineRule="auto"/>
              <w:rPr>
                <w:rFonts w:ascii="Tahoma" w:hAnsi="Tahoma" w:cs="Tahoma"/>
                <w:b/>
              </w:rPr>
            </w:pPr>
            <w:r w:rsidRPr="00E14A12">
              <w:rPr>
                <w:rFonts w:ascii="Tahoma" w:hAnsi="Tahoma" w:cs="Tahoma"/>
                <w:b/>
              </w:rPr>
              <w:t>Rural Needs Impact Assessment</w:t>
            </w:r>
          </w:p>
        </w:tc>
        <w:tc>
          <w:tcPr>
            <w:tcW w:w="2021" w:type="dxa"/>
          </w:tcPr>
          <w:p w14:paraId="288BDDC9" w14:textId="287B882C" w:rsidR="00911A08" w:rsidRPr="00E14A12" w:rsidRDefault="00FA42B8" w:rsidP="00FA42B8">
            <w:pPr>
              <w:spacing w:after="0" w:line="240" w:lineRule="auto"/>
              <w:jc w:val="center"/>
              <w:rPr>
                <w:rFonts w:ascii="Tahoma" w:hAnsi="Tahoma" w:cs="Tahoma"/>
                <w:b/>
              </w:rPr>
            </w:pPr>
            <w:r>
              <w:rPr>
                <w:rFonts w:ascii="Tahoma" w:hAnsi="Tahoma" w:cs="Tahoma"/>
                <w:b/>
              </w:rPr>
              <w:t>4</w:t>
            </w:r>
          </w:p>
        </w:tc>
      </w:tr>
    </w:tbl>
    <w:p w14:paraId="5409984F" w14:textId="77777777" w:rsidR="00911A08" w:rsidRDefault="00911A08"/>
    <w:p w14:paraId="1A678D84" w14:textId="77777777" w:rsidR="0089362A" w:rsidRDefault="0089362A"/>
    <w:p w14:paraId="28D21A4D" w14:textId="77777777" w:rsidR="0089362A" w:rsidRDefault="0089362A"/>
    <w:tbl>
      <w:tblPr>
        <w:tblStyle w:val="TableGrid"/>
        <w:tblW w:w="902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
        <w:gridCol w:w="8335"/>
      </w:tblGrid>
      <w:tr w:rsidR="002F7600" w:rsidRPr="00E14A12" w14:paraId="76156191" w14:textId="77777777" w:rsidTr="00F34CBD">
        <w:tc>
          <w:tcPr>
            <w:tcW w:w="691" w:type="dxa"/>
          </w:tcPr>
          <w:p w14:paraId="1A07791F" w14:textId="77777777" w:rsidR="002F7600" w:rsidRPr="00E14A12" w:rsidRDefault="002F7600" w:rsidP="002F7600">
            <w:pPr>
              <w:spacing w:after="0" w:line="240" w:lineRule="auto"/>
              <w:rPr>
                <w:rFonts w:ascii="Tahoma" w:hAnsi="Tahoma" w:cs="Tahoma"/>
                <w:b/>
                <w:bCs/>
                <w:lang w:eastAsia="en-GB"/>
              </w:rPr>
            </w:pPr>
            <w:r w:rsidRPr="00E14A12">
              <w:rPr>
                <w:rFonts w:ascii="Tahoma" w:hAnsi="Tahoma" w:cs="Tahoma"/>
                <w:b/>
                <w:bCs/>
                <w:lang w:eastAsia="en-GB"/>
              </w:rPr>
              <w:lastRenderedPageBreak/>
              <w:t>1.</w:t>
            </w:r>
          </w:p>
        </w:tc>
        <w:tc>
          <w:tcPr>
            <w:tcW w:w="8335" w:type="dxa"/>
          </w:tcPr>
          <w:p w14:paraId="2BBE55C2" w14:textId="77777777" w:rsidR="002F7600" w:rsidRPr="00E14A12" w:rsidRDefault="002F7600" w:rsidP="002F7600">
            <w:pPr>
              <w:spacing w:after="0" w:line="240" w:lineRule="auto"/>
              <w:rPr>
                <w:rFonts w:ascii="Tahoma" w:hAnsi="Tahoma" w:cs="Tahoma"/>
                <w:b/>
                <w:bCs/>
                <w:lang w:eastAsia="en-GB"/>
              </w:rPr>
            </w:pPr>
            <w:r w:rsidRPr="00E14A12">
              <w:rPr>
                <w:rFonts w:ascii="Tahoma" w:hAnsi="Tahoma" w:cs="Tahoma"/>
                <w:b/>
                <w:bCs/>
                <w:lang w:eastAsia="en-GB"/>
              </w:rPr>
              <w:t>Title of policy</w:t>
            </w:r>
          </w:p>
          <w:p w14:paraId="3FECAF7F" w14:textId="77777777" w:rsidR="002F7600" w:rsidRPr="00E14A12" w:rsidRDefault="002F7600" w:rsidP="002F7600">
            <w:pPr>
              <w:spacing w:after="0" w:line="240" w:lineRule="auto"/>
              <w:rPr>
                <w:rFonts w:ascii="Tahoma" w:hAnsi="Tahoma" w:cs="Tahoma"/>
                <w:b/>
                <w:bCs/>
                <w:lang w:eastAsia="en-GB"/>
              </w:rPr>
            </w:pPr>
          </w:p>
        </w:tc>
      </w:tr>
      <w:tr w:rsidR="002F7600" w:rsidRPr="00E14A12" w14:paraId="6FB5EA44" w14:textId="77777777" w:rsidTr="00F34CBD">
        <w:tc>
          <w:tcPr>
            <w:tcW w:w="691" w:type="dxa"/>
          </w:tcPr>
          <w:p w14:paraId="2D4CEDFD" w14:textId="77777777" w:rsidR="002F7600" w:rsidRPr="00E14A12" w:rsidRDefault="002F7600" w:rsidP="002F7600">
            <w:pPr>
              <w:spacing w:after="0" w:line="240" w:lineRule="auto"/>
              <w:rPr>
                <w:rFonts w:ascii="Tahoma" w:hAnsi="Tahoma" w:cs="Tahoma"/>
                <w:b/>
                <w:bCs/>
                <w:lang w:eastAsia="en-GB"/>
              </w:rPr>
            </w:pPr>
          </w:p>
        </w:tc>
        <w:tc>
          <w:tcPr>
            <w:tcW w:w="8335" w:type="dxa"/>
          </w:tcPr>
          <w:p w14:paraId="5C9C7F80" w14:textId="77777777" w:rsidR="00D843DE" w:rsidRPr="00586FA1" w:rsidRDefault="00D843DE" w:rsidP="00D843DE">
            <w:pPr>
              <w:pStyle w:val="TOC3"/>
              <w:rPr>
                <w:rFonts w:asciiTheme="minorHAnsi" w:hAnsiTheme="minorHAnsi" w:cstheme="minorHAnsi"/>
              </w:rPr>
            </w:pPr>
            <w:r w:rsidRPr="00586FA1">
              <w:rPr>
                <w:rFonts w:asciiTheme="minorHAnsi" w:hAnsiTheme="minorHAnsi" w:cstheme="minorHAnsi"/>
              </w:rPr>
              <w:t xml:space="preserve">Newry, Mourne and Down District Council (the Council) has a duty under the Health and Safety at Work (NI) Order 1978 to ensure, so far as is reasonably practicable, the health, safety and welfare at work of their employees and others who may be affected by activities on its premises. </w:t>
            </w:r>
          </w:p>
          <w:p w14:paraId="7AD4268A" w14:textId="77777777" w:rsidR="00D843DE" w:rsidRPr="00586FA1" w:rsidRDefault="00D843DE" w:rsidP="00D843DE">
            <w:pPr>
              <w:pStyle w:val="TOC3"/>
              <w:rPr>
                <w:rFonts w:asciiTheme="minorHAnsi" w:hAnsiTheme="minorHAnsi" w:cstheme="minorHAnsi"/>
              </w:rPr>
            </w:pPr>
          </w:p>
          <w:p w14:paraId="37D7828E" w14:textId="77777777" w:rsidR="00D843DE" w:rsidRPr="00586FA1" w:rsidRDefault="00D843DE" w:rsidP="00D843DE">
            <w:pPr>
              <w:pStyle w:val="TOC3"/>
              <w:rPr>
                <w:rFonts w:asciiTheme="minorHAnsi" w:hAnsiTheme="minorHAnsi" w:cstheme="minorHAnsi"/>
              </w:rPr>
            </w:pPr>
            <w:r w:rsidRPr="00586FA1">
              <w:rPr>
                <w:rFonts w:asciiTheme="minorHAnsi" w:hAnsiTheme="minorHAnsi" w:cstheme="minorHAnsi"/>
              </w:rPr>
              <w:t xml:space="preserve">This policy statement and associated </w:t>
            </w:r>
            <w:bookmarkStart w:id="0" w:name="_Toc26715113"/>
            <w:r w:rsidRPr="00586FA1">
              <w:rPr>
                <w:rFonts w:asciiTheme="minorHAnsi" w:hAnsiTheme="minorHAnsi" w:cstheme="minorHAnsi"/>
              </w:rPr>
              <w:t xml:space="preserve">Fire Safety Management Plan (Management Plan) </w:t>
            </w:r>
            <w:bookmarkEnd w:id="0"/>
            <w:r w:rsidRPr="00586FA1">
              <w:rPr>
                <w:rFonts w:asciiTheme="minorHAnsi" w:hAnsiTheme="minorHAnsi" w:cstheme="minorHAnsi"/>
              </w:rPr>
              <w:t>has been developed to ensure that fire safety systems and procedures are in place to manage the risk associated with fire and to ensure compliance with relevant legislation and guidance.</w:t>
            </w:r>
          </w:p>
          <w:p w14:paraId="33D78FD7" w14:textId="77777777" w:rsidR="002F7600" w:rsidRPr="00E14A12" w:rsidRDefault="002F7600" w:rsidP="002F7600">
            <w:pPr>
              <w:spacing w:after="0" w:line="240" w:lineRule="auto"/>
              <w:rPr>
                <w:rFonts w:ascii="Tahoma" w:hAnsi="Tahoma" w:cs="Tahoma"/>
                <w:b/>
                <w:bCs/>
                <w:lang w:eastAsia="en-GB"/>
              </w:rPr>
            </w:pPr>
          </w:p>
        </w:tc>
      </w:tr>
      <w:tr w:rsidR="002F7600" w:rsidRPr="00E14A12" w14:paraId="7C0D0AD5" w14:textId="77777777" w:rsidTr="00F34CBD">
        <w:tc>
          <w:tcPr>
            <w:tcW w:w="691" w:type="dxa"/>
          </w:tcPr>
          <w:p w14:paraId="30E937A1" w14:textId="77777777" w:rsidR="002F7600" w:rsidRPr="00E14A12" w:rsidRDefault="002F7600" w:rsidP="002F7600">
            <w:pPr>
              <w:spacing w:after="0" w:line="240" w:lineRule="auto"/>
              <w:rPr>
                <w:rFonts w:ascii="Tahoma" w:hAnsi="Tahoma" w:cs="Tahoma"/>
                <w:b/>
                <w:bCs/>
                <w:lang w:eastAsia="en-GB"/>
              </w:rPr>
            </w:pPr>
            <w:r w:rsidRPr="00E14A12">
              <w:rPr>
                <w:rFonts w:ascii="Tahoma" w:hAnsi="Tahoma" w:cs="Tahoma"/>
                <w:b/>
                <w:bCs/>
                <w:lang w:eastAsia="en-GB"/>
              </w:rPr>
              <w:t>2.</w:t>
            </w:r>
          </w:p>
        </w:tc>
        <w:tc>
          <w:tcPr>
            <w:tcW w:w="8335" w:type="dxa"/>
          </w:tcPr>
          <w:p w14:paraId="7E07D7F4" w14:textId="77777777" w:rsidR="002F7600" w:rsidRPr="00E14A12" w:rsidRDefault="002F7600" w:rsidP="002F7600">
            <w:pPr>
              <w:spacing w:after="0" w:line="240" w:lineRule="auto"/>
              <w:rPr>
                <w:rFonts w:ascii="Tahoma" w:hAnsi="Tahoma" w:cs="Tahoma"/>
                <w:b/>
                <w:bCs/>
                <w:lang w:eastAsia="en-GB"/>
              </w:rPr>
            </w:pPr>
            <w:r w:rsidRPr="00E14A12">
              <w:rPr>
                <w:rFonts w:ascii="Tahoma" w:hAnsi="Tahoma" w:cs="Tahoma"/>
                <w:b/>
                <w:bCs/>
                <w:lang w:eastAsia="en-GB"/>
              </w:rPr>
              <w:t>Statement</w:t>
            </w:r>
          </w:p>
          <w:p w14:paraId="0DF49BE3" w14:textId="77777777" w:rsidR="002F7600" w:rsidRPr="00E14A12" w:rsidRDefault="002F7600" w:rsidP="002F7600">
            <w:pPr>
              <w:spacing w:after="0" w:line="240" w:lineRule="auto"/>
              <w:rPr>
                <w:rFonts w:ascii="Tahoma" w:hAnsi="Tahoma" w:cs="Tahoma"/>
                <w:b/>
                <w:bCs/>
                <w:lang w:eastAsia="en-GB"/>
              </w:rPr>
            </w:pPr>
          </w:p>
        </w:tc>
      </w:tr>
      <w:tr w:rsidR="002F7600" w:rsidRPr="00E14A12" w14:paraId="489A836C" w14:textId="77777777" w:rsidTr="00F34CBD">
        <w:tc>
          <w:tcPr>
            <w:tcW w:w="691" w:type="dxa"/>
          </w:tcPr>
          <w:p w14:paraId="1B659680" w14:textId="77777777" w:rsidR="002F7600" w:rsidRPr="00E14A12" w:rsidRDefault="002F7600" w:rsidP="002F7600">
            <w:pPr>
              <w:spacing w:after="0" w:line="240" w:lineRule="auto"/>
              <w:rPr>
                <w:rFonts w:ascii="Tahoma" w:hAnsi="Tahoma" w:cs="Tahoma"/>
                <w:b/>
                <w:bCs/>
                <w:lang w:eastAsia="en-GB"/>
              </w:rPr>
            </w:pPr>
          </w:p>
        </w:tc>
        <w:tc>
          <w:tcPr>
            <w:tcW w:w="8335" w:type="dxa"/>
          </w:tcPr>
          <w:p w14:paraId="2E86CB97" w14:textId="3BBE74A1" w:rsidR="00D843DE" w:rsidRPr="00D843DE" w:rsidRDefault="00D843DE" w:rsidP="00D843DE">
            <w:pPr>
              <w:autoSpaceDE w:val="0"/>
              <w:autoSpaceDN w:val="0"/>
              <w:adjustRightInd w:val="0"/>
              <w:rPr>
                <w:rFonts w:cstheme="minorHAnsi"/>
                <w:color w:val="000000"/>
              </w:rPr>
            </w:pPr>
            <w:r w:rsidRPr="00D843DE">
              <w:rPr>
                <w:rFonts w:cstheme="minorHAnsi"/>
              </w:rPr>
              <w:t xml:space="preserve">The Council recognises that </w:t>
            </w:r>
            <w:r w:rsidRPr="00D843DE">
              <w:rPr>
                <w:rFonts w:cstheme="minorHAnsi"/>
                <w:color w:val="000000"/>
              </w:rPr>
              <w:t xml:space="preserve">fire is a major threat to the activities of the Council.  An outbreak of even a small fire creates risk to life and property, damage to the environment and may compromise normal business activities. </w:t>
            </w:r>
          </w:p>
          <w:p w14:paraId="043D38F3" w14:textId="77777777" w:rsidR="00D843DE" w:rsidRPr="00D843DE" w:rsidRDefault="00D843DE" w:rsidP="00D843DE">
            <w:pPr>
              <w:autoSpaceDE w:val="0"/>
              <w:autoSpaceDN w:val="0"/>
              <w:adjustRightInd w:val="0"/>
              <w:rPr>
                <w:rFonts w:cstheme="minorHAnsi"/>
                <w:color w:val="000000"/>
              </w:rPr>
            </w:pPr>
            <w:r w:rsidRPr="00D843DE">
              <w:rPr>
                <w:rFonts w:cstheme="minorHAnsi"/>
                <w:color w:val="000000"/>
              </w:rPr>
              <w:t xml:space="preserve">The Council is committed </w:t>
            </w:r>
            <w:r w:rsidRPr="00D843DE">
              <w:rPr>
                <w:rFonts w:cstheme="minorHAnsi"/>
              </w:rPr>
              <w:t>to protecting the health and safety of their employees, contractors, clients and visitors who may be affected by their activities, along with ensuring compliance with all relevant health and safety legislation.</w:t>
            </w:r>
          </w:p>
          <w:p w14:paraId="2003B098" w14:textId="77777777" w:rsidR="002F7600" w:rsidRPr="00D843DE" w:rsidRDefault="002F7600" w:rsidP="002F7600">
            <w:pPr>
              <w:spacing w:after="0" w:line="240" w:lineRule="auto"/>
              <w:rPr>
                <w:rFonts w:cstheme="minorHAnsi"/>
                <w:b/>
                <w:bCs/>
                <w:lang w:eastAsia="en-GB"/>
              </w:rPr>
            </w:pPr>
          </w:p>
        </w:tc>
      </w:tr>
      <w:tr w:rsidR="002F7600" w:rsidRPr="00E14A12" w14:paraId="71E8A7C9" w14:textId="77777777" w:rsidTr="00F34CBD">
        <w:tc>
          <w:tcPr>
            <w:tcW w:w="691" w:type="dxa"/>
          </w:tcPr>
          <w:p w14:paraId="6AB095A8" w14:textId="77777777" w:rsidR="002F7600" w:rsidRPr="00E14A12" w:rsidRDefault="002F7600" w:rsidP="002F7600">
            <w:pPr>
              <w:spacing w:after="0" w:line="240" w:lineRule="auto"/>
              <w:rPr>
                <w:rFonts w:ascii="Tahoma" w:hAnsi="Tahoma" w:cs="Tahoma"/>
                <w:b/>
                <w:bCs/>
                <w:lang w:eastAsia="en-GB"/>
              </w:rPr>
            </w:pPr>
            <w:r w:rsidRPr="00E14A12">
              <w:rPr>
                <w:rFonts w:ascii="Tahoma" w:hAnsi="Tahoma" w:cs="Tahoma"/>
                <w:b/>
                <w:bCs/>
                <w:lang w:eastAsia="en-GB"/>
              </w:rPr>
              <w:t>3.</w:t>
            </w:r>
          </w:p>
        </w:tc>
        <w:tc>
          <w:tcPr>
            <w:tcW w:w="8335" w:type="dxa"/>
          </w:tcPr>
          <w:p w14:paraId="136A3C8E" w14:textId="77777777" w:rsidR="002F7600" w:rsidRPr="00E14A12" w:rsidRDefault="002F7600" w:rsidP="002F7600">
            <w:pPr>
              <w:spacing w:after="0" w:line="240" w:lineRule="auto"/>
              <w:rPr>
                <w:rFonts w:ascii="Tahoma" w:hAnsi="Tahoma" w:cs="Tahoma"/>
                <w:b/>
                <w:bCs/>
                <w:lang w:eastAsia="en-GB"/>
              </w:rPr>
            </w:pPr>
            <w:r w:rsidRPr="00E14A12">
              <w:rPr>
                <w:rFonts w:ascii="Tahoma" w:hAnsi="Tahoma" w:cs="Tahoma"/>
                <w:b/>
                <w:bCs/>
                <w:lang w:eastAsia="en-GB"/>
              </w:rPr>
              <w:t>Aim</w:t>
            </w:r>
          </w:p>
          <w:p w14:paraId="6DA1C3FD" w14:textId="77777777" w:rsidR="002F7600" w:rsidRPr="00E14A12" w:rsidRDefault="002F7600" w:rsidP="002F7600">
            <w:pPr>
              <w:spacing w:after="0" w:line="240" w:lineRule="auto"/>
              <w:rPr>
                <w:rFonts w:ascii="Tahoma" w:hAnsi="Tahoma" w:cs="Tahoma"/>
                <w:b/>
                <w:bCs/>
                <w:lang w:eastAsia="en-GB"/>
              </w:rPr>
            </w:pPr>
          </w:p>
        </w:tc>
      </w:tr>
      <w:tr w:rsidR="002F7600" w:rsidRPr="00E14A12" w14:paraId="606301BF" w14:textId="77777777" w:rsidTr="00F34CBD">
        <w:tc>
          <w:tcPr>
            <w:tcW w:w="691" w:type="dxa"/>
          </w:tcPr>
          <w:p w14:paraId="0579B2FF" w14:textId="77777777" w:rsidR="002F7600" w:rsidRPr="00E14A12" w:rsidRDefault="002F7600" w:rsidP="002F7600">
            <w:pPr>
              <w:spacing w:after="0" w:line="240" w:lineRule="auto"/>
              <w:rPr>
                <w:rFonts w:ascii="Tahoma" w:hAnsi="Tahoma" w:cs="Tahoma"/>
                <w:b/>
                <w:bCs/>
                <w:lang w:eastAsia="en-GB"/>
              </w:rPr>
            </w:pPr>
          </w:p>
        </w:tc>
        <w:tc>
          <w:tcPr>
            <w:tcW w:w="8335" w:type="dxa"/>
          </w:tcPr>
          <w:p w14:paraId="62DC486C" w14:textId="77777777" w:rsidR="00D843DE" w:rsidRPr="00D843DE" w:rsidRDefault="00D843DE" w:rsidP="00D843DE">
            <w:pPr>
              <w:pStyle w:val="BodyText"/>
              <w:jc w:val="left"/>
              <w:rPr>
                <w:rFonts w:asciiTheme="minorHAnsi" w:hAnsiTheme="minorHAnsi" w:cstheme="minorHAnsi"/>
                <w:sz w:val="24"/>
              </w:rPr>
            </w:pPr>
            <w:r w:rsidRPr="00D843DE">
              <w:rPr>
                <w:rFonts w:asciiTheme="minorHAnsi" w:hAnsiTheme="minorHAnsi" w:cstheme="minorHAnsi"/>
                <w:sz w:val="24"/>
              </w:rPr>
              <w:t>The Council, as the “Duty Holder”, by making this policy commits to</w:t>
            </w:r>
            <w:r w:rsidRPr="00D843DE">
              <w:rPr>
                <w:rFonts w:asciiTheme="minorHAnsi" w:eastAsiaTheme="minorHAnsi" w:hAnsiTheme="minorHAnsi" w:cstheme="minorHAnsi"/>
                <w:color w:val="000000"/>
                <w:sz w:val="24"/>
              </w:rPr>
              <w:t xml:space="preserve"> provide safe working conditions for its employees, </w:t>
            </w:r>
            <w:r w:rsidRPr="00D843DE">
              <w:rPr>
                <w:rFonts w:asciiTheme="minorHAnsi" w:hAnsiTheme="minorHAnsi" w:cstheme="minorHAnsi"/>
                <w:sz w:val="24"/>
              </w:rPr>
              <w:t>and others who may be affected by activities in its premises.</w:t>
            </w:r>
          </w:p>
          <w:p w14:paraId="37D348C0" w14:textId="77777777" w:rsidR="00D843DE" w:rsidRPr="00D843DE" w:rsidRDefault="00D843DE" w:rsidP="00D843DE">
            <w:pPr>
              <w:pStyle w:val="BodyText"/>
              <w:jc w:val="left"/>
              <w:rPr>
                <w:rFonts w:asciiTheme="minorHAnsi" w:hAnsiTheme="minorHAnsi" w:cstheme="minorHAnsi"/>
                <w:sz w:val="24"/>
              </w:rPr>
            </w:pPr>
          </w:p>
          <w:p w14:paraId="3F9ACEB5" w14:textId="77777777" w:rsidR="00D843DE" w:rsidRPr="00D843DE" w:rsidRDefault="00D843DE" w:rsidP="00D843DE">
            <w:pPr>
              <w:pStyle w:val="BodyText"/>
              <w:jc w:val="left"/>
              <w:rPr>
                <w:rFonts w:asciiTheme="minorHAnsi" w:hAnsiTheme="minorHAnsi" w:cstheme="minorHAnsi"/>
                <w:sz w:val="24"/>
              </w:rPr>
            </w:pPr>
            <w:r w:rsidRPr="00D843DE">
              <w:rPr>
                <w:rFonts w:asciiTheme="minorHAnsi" w:hAnsiTheme="minorHAnsi" w:cstheme="minorHAnsi"/>
                <w:sz w:val="24"/>
              </w:rPr>
              <w:t xml:space="preserve">The Council through this policy commits to assess the risks of fire within all its premises and to implement appropriate fire safety precautions in each premise. </w:t>
            </w:r>
          </w:p>
          <w:p w14:paraId="30F8D13E" w14:textId="77777777" w:rsidR="00D843DE" w:rsidRPr="00D843DE" w:rsidRDefault="00D843DE" w:rsidP="00D843DE">
            <w:pPr>
              <w:pStyle w:val="BodyText"/>
              <w:rPr>
                <w:rFonts w:asciiTheme="minorHAnsi" w:hAnsiTheme="minorHAnsi" w:cstheme="minorHAnsi"/>
                <w:sz w:val="24"/>
              </w:rPr>
            </w:pPr>
          </w:p>
          <w:p w14:paraId="0A9D7DFA" w14:textId="56F6837C" w:rsidR="002F7600" w:rsidRDefault="00D843DE" w:rsidP="00D843DE">
            <w:pPr>
              <w:spacing w:after="0" w:line="240" w:lineRule="auto"/>
              <w:rPr>
                <w:rFonts w:cstheme="minorHAnsi"/>
                <w:sz w:val="24"/>
              </w:rPr>
            </w:pPr>
            <w:r w:rsidRPr="00D843DE">
              <w:rPr>
                <w:rFonts w:cstheme="minorHAnsi"/>
                <w:sz w:val="24"/>
              </w:rPr>
              <w:t>The Council through the successful implementation of its Management Plan will meet these policy objectives</w:t>
            </w:r>
            <w:r>
              <w:rPr>
                <w:rFonts w:cstheme="minorHAnsi"/>
                <w:sz w:val="24"/>
              </w:rPr>
              <w:t>.</w:t>
            </w:r>
          </w:p>
          <w:p w14:paraId="01060E66" w14:textId="5480090B" w:rsidR="00D843DE" w:rsidRPr="00E14A12" w:rsidRDefault="00D843DE" w:rsidP="00D843DE">
            <w:pPr>
              <w:spacing w:after="0" w:line="240" w:lineRule="auto"/>
              <w:rPr>
                <w:rFonts w:ascii="Tahoma" w:hAnsi="Tahoma" w:cs="Tahoma"/>
                <w:b/>
                <w:bCs/>
                <w:lang w:eastAsia="en-GB"/>
              </w:rPr>
            </w:pPr>
          </w:p>
        </w:tc>
      </w:tr>
      <w:tr w:rsidR="002F7600" w:rsidRPr="00E14A12" w14:paraId="1E03FE59" w14:textId="77777777" w:rsidTr="00F34CBD">
        <w:tc>
          <w:tcPr>
            <w:tcW w:w="691" w:type="dxa"/>
          </w:tcPr>
          <w:p w14:paraId="5146DA0C" w14:textId="77777777" w:rsidR="002F7600" w:rsidRPr="00E14A12" w:rsidRDefault="002F7600" w:rsidP="002F7600">
            <w:pPr>
              <w:spacing w:after="0" w:line="240" w:lineRule="auto"/>
              <w:rPr>
                <w:rFonts w:ascii="Tahoma" w:hAnsi="Tahoma" w:cs="Tahoma"/>
                <w:b/>
                <w:bCs/>
                <w:lang w:eastAsia="en-GB"/>
              </w:rPr>
            </w:pPr>
            <w:r w:rsidRPr="00E14A12">
              <w:rPr>
                <w:rFonts w:ascii="Tahoma" w:hAnsi="Tahoma" w:cs="Tahoma"/>
                <w:b/>
                <w:bCs/>
                <w:lang w:eastAsia="en-GB"/>
              </w:rPr>
              <w:t>4.</w:t>
            </w:r>
          </w:p>
        </w:tc>
        <w:tc>
          <w:tcPr>
            <w:tcW w:w="8335" w:type="dxa"/>
          </w:tcPr>
          <w:p w14:paraId="2627E59D" w14:textId="77777777" w:rsidR="002F7600" w:rsidRPr="00E14A12" w:rsidRDefault="002F7600" w:rsidP="002F7600">
            <w:pPr>
              <w:spacing w:after="0" w:line="240" w:lineRule="auto"/>
              <w:rPr>
                <w:rFonts w:ascii="Tahoma" w:hAnsi="Tahoma" w:cs="Tahoma"/>
                <w:b/>
                <w:bCs/>
                <w:lang w:eastAsia="en-GB"/>
              </w:rPr>
            </w:pPr>
            <w:r w:rsidRPr="00E14A12">
              <w:rPr>
                <w:rFonts w:ascii="Tahoma" w:hAnsi="Tahoma" w:cs="Tahoma"/>
                <w:b/>
                <w:bCs/>
                <w:lang w:eastAsia="en-GB"/>
              </w:rPr>
              <w:t>Scope</w:t>
            </w:r>
          </w:p>
          <w:p w14:paraId="63A0770C" w14:textId="77777777" w:rsidR="002F7600" w:rsidRPr="00E14A12" w:rsidRDefault="002F7600" w:rsidP="002F7600">
            <w:pPr>
              <w:spacing w:after="0" w:line="240" w:lineRule="auto"/>
              <w:rPr>
                <w:rFonts w:ascii="Tahoma" w:hAnsi="Tahoma" w:cs="Tahoma"/>
                <w:b/>
                <w:bCs/>
                <w:lang w:eastAsia="en-GB"/>
              </w:rPr>
            </w:pPr>
          </w:p>
        </w:tc>
      </w:tr>
      <w:tr w:rsidR="002F7600" w:rsidRPr="00E14A12" w14:paraId="4B61F0E0" w14:textId="77777777" w:rsidTr="00F34CBD">
        <w:tc>
          <w:tcPr>
            <w:tcW w:w="691" w:type="dxa"/>
          </w:tcPr>
          <w:p w14:paraId="1A4160E5" w14:textId="77777777" w:rsidR="002F7600" w:rsidRPr="00E14A12" w:rsidRDefault="002F7600" w:rsidP="002F7600">
            <w:pPr>
              <w:spacing w:after="0" w:line="240" w:lineRule="auto"/>
              <w:rPr>
                <w:rFonts w:ascii="Tahoma" w:hAnsi="Tahoma" w:cs="Tahoma"/>
                <w:b/>
                <w:bCs/>
                <w:lang w:eastAsia="en-GB"/>
              </w:rPr>
            </w:pPr>
          </w:p>
        </w:tc>
        <w:tc>
          <w:tcPr>
            <w:tcW w:w="8335" w:type="dxa"/>
          </w:tcPr>
          <w:p w14:paraId="00401FE2" w14:textId="296E3017" w:rsidR="00D843DE" w:rsidRPr="00B003AB" w:rsidRDefault="00D843DE" w:rsidP="00D843DE">
            <w:pPr>
              <w:autoSpaceDE w:val="0"/>
              <w:autoSpaceDN w:val="0"/>
              <w:adjustRightInd w:val="0"/>
              <w:rPr>
                <w:rFonts w:cstheme="minorHAnsi"/>
                <w:color w:val="000000"/>
              </w:rPr>
            </w:pPr>
            <w:r w:rsidRPr="00B003AB">
              <w:rPr>
                <w:rFonts w:cstheme="minorHAnsi"/>
                <w:color w:val="000000"/>
              </w:rPr>
              <w:t xml:space="preserve">This policy applies to all premises including temporary structures such as marquees and activities falling, to any extent, under the Council’s control. The policy and associated Management Plan </w:t>
            </w:r>
            <w:proofErr w:type="gramStart"/>
            <w:r w:rsidRPr="00B003AB">
              <w:rPr>
                <w:rFonts w:cstheme="minorHAnsi"/>
                <w:color w:val="000000"/>
              </w:rPr>
              <w:t>sets</w:t>
            </w:r>
            <w:proofErr w:type="gramEnd"/>
            <w:r w:rsidRPr="00B003AB">
              <w:rPr>
                <w:rFonts w:cstheme="minorHAnsi"/>
                <w:color w:val="000000"/>
              </w:rPr>
              <w:t xml:space="preserve"> down the framework by which the Council, all employees, contractors and visitors will be expected to meet their legal duties. </w:t>
            </w:r>
          </w:p>
          <w:p w14:paraId="3713D879" w14:textId="77777777" w:rsidR="00D843DE" w:rsidRPr="00B003AB" w:rsidRDefault="00D843DE" w:rsidP="00D843DE">
            <w:pPr>
              <w:rPr>
                <w:rFonts w:cstheme="minorHAnsi"/>
              </w:rPr>
            </w:pPr>
            <w:r w:rsidRPr="00B003AB">
              <w:rPr>
                <w:rFonts w:cstheme="minorHAnsi"/>
              </w:rPr>
              <w:t>The Management Plan details the requirements and standards that must be complied with to reduce the risk of fire within Council premises, provide safe egress from Council properties in the event of a fire and maintain compliance with all applicable health and safety legislation.</w:t>
            </w:r>
          </w:p>
          <w:p w14:paraId="0F647CB8" w14:textId="77777777" w:rsidR="00D843DE" w:rsidRPr="00B003AB" w:rsidRDefault="00D843DE" w:rsidP="00D843DE">
            <w:pPr>
              <w:pStyle w:val="BodyText"/>
              <w:jc w:val="left"/>
              <w:rPr>
                <w:rFonts w:asciiTheme="minorHAnsi" w:hAnsiTheme="minorHAnsi" w:cstheme="minorHAnsi"/>
                <w:sz w:val="24"/>
              </w:rPr>
            </w:pPr>
          </w:p>
          <w:p w14:paraId="1D1149C8" w14:textId="77777777" w:rsidR="00D843DE" w:rsidRPr="00B003AB" w:rsidRDefault="00D843DE" w:rsidP="00D843DE">
            <w:pPr>
              <w:rPr>
                <w:rFonts w:cstheme="minorHAnsi"/>
              </w:rPr>
            </w:pPr>
            <w:r w:rsidRPr="00B003AB">
              <w:rPr>
                <w:rFonts w:cstheme="minorHAnsi"/>
              </w:rPr>
              <w:lastRenderedPageBreak/>
              <w:t xml:space="preserve">The Management Plan provides a standardised approach for all persons who are responsible for managing workplaces, premises and facilities and work activities, thus ensuring consistency across the Council.  </w:t>
            </w:r>
          </w:p>
          <w:p w14:paraId="782F5878" w14:textId="77777777" w:rsidR="002F7600" w:rsidRPr="00B003AB" w:rsidRDefault="002F7600" w:rsidP="002F7600">
            <w:pPr>
              <w:spacing w:after="0" w:line="240" w:lineRule="auto"/>
              <w:rPr>
                <w:rFonts w:cstheme="minorHAnsi"/>
                <w:b/>
                <w:bCs/>
                <w:lang w:eastAsia="en-GB"/>
              </w:rPr>
            </w:pPr>
          </w:p>
        </w:tc>
      </w:tr>
      <w:tr w:rsidR="002F7600" w:rsidRPr="00E14A12" w14:paraId="11629CEF" w14:textId="77777777" w:rsidTr="00F34CBD">
        <w:tc>
          <w:tcPr>
            <w:tcW w:w="691" w:type="dxa"/>
          </w:tcPr>
          <w:p w14:paraId="07628FD4" w14:textId="77777777" w:rsidR="002F7600" w:rsidRPr="00482AAE" w:rsidRDefault="002F7600" w:rsidP="002F7600">
            <w:pPr>
              <w:spacing w:after="0" w:line="240" w:lineRule="auto"/>
              <w:rPr>
                <w:rFonts w:ascii="Tahoma" w:hAnsi="Tahoma" w:cs="Tahoma"/>
                <w:b/>
                <w:bCs/>
                <w:highlight w:val="yellow"/>
                <w:lang w:eastAsia="en-GB"/>
              </w:rPr>
            </w:pPr>
            <w:r w:rsidRPr="00F2109C">
              <w:rPr>
                <w:rFonts w:ascii="Tahoma" w:hAnsi="Tahoma" w:cs="Tahoma"/>
                <w:b/>
                <w:bCs/>
                <w:lang w:eastAsia="en-GB"/>
              </w:rPr>
              <w:lastRenderedPageBreak/>
              <w:t>5.</w:t>
            </w:r>
          </w:p>
        </w:tc>
        <w:tc>
          <w:tcPr>
            <w:tcW w:w="8335" w:type="dxa"/>
          </w:tcPr>
          <w:p w14:paraId="6B34724F" w14:textId="77777777" w:rsidR="002F7600" w:rsidRPr="00E14A12" w:rsidRDefault="002F7600" w:rsidP="002F7600">
            <w:pPr>
              <w:spacing w:after="0" w:line="240" w:lineRule="auto"/>
              <w:rPr>
                <w:rFonts w:ascii="Tahoma" w:hAnsi="Tahoma" w:cs="Tahoma"/>
                <w:b/>
                <w:bCs/>
                <w:lang w:eastAsia="en-GB"/>
              </w:rPr>
            </w:pPr>
            <w:r w:rsidRPr="00E14A12">
              <w:rPr>
                <w:rFonts w:ascii="Tahoma" w:hAnsi="Tahoma" w:cs="Tahoma"/>
                <w:b/>
                <w:bCs/>
                <w:lang w:eastAsia="en-GB"/>
              </w:rPr>
              <w:t>Related policies and legislation</w:t>
            </w:r>
          </w:p>
          <w:p w14:paraId="561226AD" w14:textId="77777777" w:rsidR="002F7600" w:rsidRPr="00E14A12" w:rsidRDefault="002F7600" w:rsidP="002F7600">
            <w:pPr>
              <w:spacing w:after="0" w:line="240" w:lineRule="auto"/>
              <w:rPr>
                <w:rFonts w:ascii="Tahoma" w:hAnsi="Tahoma" w:cs="Tahoma"/>
                <w:b/>
                <w:bCs/>
                <w:lang w:eastAsia="en-GB"/>
              </w:rPr>
            </w:pPr>
          </w:p>
        </w:tc>
      </w:tr>
      <w:tr w:rsidR="002F7600" w:rsidRPr="00E14A12" w14:paraId="42BF0CFA" w14:textId="77777777" w:rsidTr="00F34CBD">
        <w:tc>
          <w:tcPr>
            <w:tcW w:w="691" w:type="dxa"/>
          </w:tcPr>
          <w:p w14:paraId="0F2B2763" w14:textId="77777777" w:rsidR="002F7600" w:rsidRPr="00E14A12" w:rsidRDefault="002F7600" w:rsidP="002F7600">
            <w:pPr>
              <w:spacing w:after="0" w:line="240" w:lineRule="auto"/>
              <w:rPr>
                <w:rFonts w:ascii="Tahoma" w:hAnsi="Tahoma" w:cs="Tahoma"/>
                <w:b/>
                <w:bCs/>
                <w:lang w:eastAsia="en-GB"/>
              </w:rPr>
            </w:pPr>
          </w:p>
        </w:tc>
        <w:tc>
          <w:tcPr>
            <w:tcW w:w="8335" w:type="dxa"/>
          </w:tcPr>
          <w:p w14:paraId="38DB4AF7" w14:textId="667D4379" w:rsidR="00F2109C" w:rsidRPr="00586FA1" w:rsidRDefault="00F2109C" w:rsidP="00F2109C">
            <w:pPr>
              <w:jc w:val="both"/>
              <w:rPr>
                <w:rFonts w:cstheme="minorHAnsi"/>
              </w:rPr>
            </w:pPr>
            <w:r w:rsidRPr="00586FA1">
              <w:rPr>
                <w:rFonts w:cstheme="minorHAnsi"/>
              </w:rPr>
              <w:t>This document should be read in conjunction with the following: -</w:t>
            </w:r>
          </w:p>
          <w:p w14:paraId="4FD7AAE3" w14:textId="77777777" w:rsidR="00F2109C" w:rsidRPr="00B66BE1" w:rsidRDefault="00F2109C" w:rsidP="00F2109C">
            <w:pPr>
              <w:pStyle w:val="ListParagraph"/>
              <w:numPr>
                <w:ilvl w:val="0"/>
                <w:numId w:val="1"/>
              </w:numPr>
              <w:rPr>
                <w:rFonts w:asciiTheme="minorHAnsi" w:hAnsiTheme="minorHAnsi" w:cstheme="minorHAnsi"/>
              </w:rPr>
            </w:pPr>
            <w:r w:rsidRPr="00B66BE1">
              <w:rPr>
                <w:rFonts w:asciiTheme="minorHAnsi" w:hAnsiTheme="minorHAnsi" w:cstheme="minorHAnsi"/>
              </w:rPr>
              <w:t>Newry, Mourne &amp; Down District Council Health &amp; Safety Policy</w:t>
            </w:r>
          </w:p>
          <w:p w14:paraId="1FC3B968" w14:textId="77777777" w:rsidR="00F2109C" w:rsidRPr="00B66BE1" w:rsidRDefault="00F2109C" w:rsidP="00F2109C">
            <w:pPr>
              <w:pStyle w:val="ListParagraph"/>
              <w:numPr>
                <w:ilvl w:val="0"/>
                <w:numId w:val="1"/>
              </w:numPr>
              <w:rPr>
                <w:rFonts w:asciiTheme="minorHAnsi" w:hAnsiTheme="minorHAnsi" w:cstheme="minorHAnsi"/>
              </w:rPr>
            </w:pPr>
            <w:r w:rsidRPr="00B66BE1">
              <w:rPr>
                <w:rFonts w:asciiTheme="minorHAnsi" w:hAnsiTheme="minorHAnsi" w:cstheme="minorHAnsi"/>
              </w:rPr>
              <w:t>Newry, Mourne &amp; Down District Council Health &amp; Safety Policy Organisational Procedures</w:t>
            </w:r>
          </w:p>
          <w:p w14:paraId="32AC96AF" w14:textId="77777777" w:rsidR="00F2109C" w:rsidRPr="00B66BE1" w:rsidRDefault="00F2109C" w:rsidP="00F2109C">
            <w:pPr>
              <w:pStyle w:val="ListParagraph"/>
              <w:numPr>
                <w:ilvl w:val="0"/>
                <w:numId w:val="1"/>
              </w:numPr>
              <w:rPr>
                <w:rFonts w:asciiTheme="minorHAnsi" w:hAnsiTheme="minorHAnsi" w:cstheme="minorHAnsi"/>
              </w:rPr>
            </w:pPr>
            <w:r w:rsidRPr="00B66BE1">
              <w:rPr>
                <w:rFonts w:asciiTheme="minorHAnsi" w:hAnsiTheme="minorHAnsi" w:cstheme="minorHAnsi"/>
              </w:rPr>
              <w:t>Newry, Mourne &amp; Down District Council Fire Safety Management Plan (Management Plan)</w:t>
            </w:r>
          </w:p>
          <w:p w14:paraId="221D917E" w14:textId="77777777" w:rsidR="00F2109C" w:rsidRPr="00586FA1" w:rsidRDefault="00F2109C" w:rsidP="00F2109C">
            <w:pPr>
              <w:jc w:val="both"/>
              <w:rPr>
                <w:rFonts w:cstheme="minorHAnsi"/>
              </w:rPr>
            </w:pPr>
          </w:p>
          <w:p w14:paraId="71C364FD" w14:textId="6E926826" w:rsidR="00F2109C" w:rsidRPr="00586FA1" w:rsidRDefault="00F2109C" w:rsidP="00F2109C">
            <w:pPr>
              <w:jc w:val="both"/>
              <w:rPr>
                <w:rFonts w:cstheme="minorHAnsi"/>
              </w:rPr>
            </w:pPr>
            <w:r w:rsidRPr="00586FA1">
              <w:rPr>
                <w:rFonts w:cstheme="minorHAnsi"/>
              </w:rPr>
              <w:t xml:space="preserve">Other relevant statutory regulations and documents to be consulted as part of the policy include: - </w:t>
            </w:r>
          </w:p>
          <w:p w14:paraId="700632DF" w14:textId="77777777" w:rsidR="00F2109C" w:rsidRPr="00586FA1" w:rsidRDefault="00F2109C" w:rsidP="00F2109C">
            <w:pPr>
              <w:pStyle w:val="ListParagraph"/>
              <w:numPr>
                <w:ilvl w:val="0"/>
                <w:numId w:val="1"/>
              </w:numPr>
              <w:rPr>
                <w:rFonts w:asciiTheme="minorHAnsi" w:hAnsiTheme="minorHAnsi" w:cstheme="minorHAnsi"/>
              </w:rPr>
            </w:pPr>
            <w:r w:rsidRPr="00586FA1">
              <w:rPr>
                <w:rFonts w:asciiTheme="minorHAnsi" w:hAnsiTheme="minorHAnsi" w:cstheme="minorHAnsi"/>
              </w:rPr>
              <w:t>Health &amp; Safety at Work (NI) Order 1978</w:t>
            </w:r>
          </w:p>
          <w:p w14:paraId="38DA83AE" w14:textId="77777777" w:rsidR="00F2109C" w:rsidRPr="00586FA1" w:rsidRDefault="00F2109C" w:rsidP="00F2109C">
            <w:pPr>
              <w:pStyle w:val="ListParagraph"/>
              <w:numPr>
                <w:ilvl w:val="0"/>
                <w:numId w:val="1"/>
              </w:numPr>
              <w:rPr>
                <w:rFonts w:asciiTheme="minorHAnsi" w:hAnsiTheme="minorHAnsi" w:cstheme="minorHAnsi"/>
              </w:rPr>
            </w:pPr>
            <w:r w:rsidRPr="00586FA1">
              <w:rPr>
                <w:rFonts w:asciiTheme="minorHAnsi" w:hAnsiTheme="minorHAnsi" w:cstheme="minorHAnsi"/>
                <w:bCs/>
                <w:lang w:val="en"/>
              </w:rPr>
              <w:t>Management of Health and Safety at Work Regulations (NI)2000</w:t>
            </w:r>
          </w:p>
          <w:p w14:paraId="31FA8EFE" w14:textId="77777777" w:rsidR="00F2109C" w:rsidRPr="00586FA1" w:rsidRDefault="00F2109C" w:rsidP="00F2109C">
            <w:pPr>
              <w:pStyle w:val="ListParagraph"/>
              <w:numPr>
                <w:ilvl w:val="0"/>
                <w:numId w:val="1"/>
              </w:numPr>
              <w:rPr>
                <w:rFonts w:asciiTheme="minorHAnsi" w:hAnsiTheme="minorHAnsi" w:cstheme="minorHAnsi"/>
              </w:rPr>
            </w:pPr>
            <w:r w:rsidRPr="00586FA1">
              <w:rPr>
                <w:rFonts w:asciiTheme="minorHAnsi" w:hAnsiTheme="minorHAnsi" w:cstheme="minorHAnsi"/>
                <w:bCs/>
                <w:lang w:val="en"/>
              </w:rPr>
              <w:t>Fire Safety Regulations (NI) 2010</w:t>
            </w:r>
          </w:p>
          <w:p w14:paraId="744C6583" w14:textId="77777777" w:rsidR="00F2109C" w:rsidRPr="00586FA1" w:rsidRDefault="00F2109C" w:rsidP="00F2109C">
            <w:pPr>
              <w:pStyle w:val="ListParagraph"/>
              <w:numPr>
                <w:ilvl w:val="0"/>
                <w:numId w:val="1"/>
              </w:numPr>
              <w:rPr>
                <w:rFonts w:asciiTheme="minorHAnsi" w:hAnsiTheme="minorHAnsi" w:cstheme="minorHAnsi"/>
              </w:rPr>
            </w:pPr>
            <w:r w:rsidRPr="00586FA1">
              <w:rPr>
                <w:rFonts w:asciiTheme="minorHAnsi" w:hAnsiTheme="minorHAnsi" w:cstheme="minorHAnsi"/>
                <w:bCs/>
                <w:lang w:val="en"/>
              </w:rPr>
              <w:t>Control of Substances Hazardous to Health (NI) 2003</w:t>
            </w:r>
          </w:p>
          <w:p w14:paraId="34700DF6" w14:textId="77777777" w:rsidR="00F2109C" w:rsidRPr="00586FA1" w:rsidRDefault="00F2109C" w:rsidP="00F2109C">
            <w:pPr>
              <w:pStyle w:val="ListParagraph"/>
              <w:rPr>
                <w:rFonts w:asciiTheme="minorHAnsi" w:hAnsiTheme="minorHAnsi" w:cstheme="minorHAnsi"/>
              </w:rPr>
            </w:pPr>
          </w:p>
          <w:p w14:paraId="691E1957" w14:textId="77777777" w:rsidR="002F7600" w:rsidRPr="00586FA1" w:rsidRDefault="002F7600" w:rsidP="002F7600">
            <w:pPr>
              <w:spacing w:after="0" w:line="240" w:lineRule="auto"/>
              <w:rPr>
                <w:rFonts w:cstheme="minorHAnsi"/>
                <w:b/>
                <w:bCs/>
                <w:lang w:eastAsia="en-GB"/>
              </w:rPr>
            </w:pPr>
          </w:p>
        </w:tc>
      </w:tr>
      <w:tr w:rsidR="002F7600" w:rsidRPr="00E14A12" w14:paraId="039984E1" w14:textId="77777777" w:rsidTr="00F34CBD">
        <w:tc>
          <w:tcPr>
            <w:tcW w:w="691" w:type="dxa"/>
          </w:tcPr>
          <w:p w14:paraId="36619BA7" w14:textId="77777777" w:rsidR="002F7600" w:rsidRPr="00E14A12" w:rsidRDefault="002F7600" w:rsidP="002F7600">
            <w:pPr>
              <w:spacing w:after="0" w:line="240" w:lineRule="auto"/>
              <w:rPr>
                <w:rFonts w:ascii="Tahoma" w:hAnsi="Tahoma" w:cs="Tahoma"/>
                <w:b/>
                <w:bCs/>
                <w:lang w:eastAsia="en-GB"/>
              </w:rPr>
            </w:pPr>
            <w:r w:rsidRPr="00F2109C">
              <w:rPr>
                <w:rFonts w:ascii="Tahoma" w:hAnsi="Tahoma" w:cs="Tahoma"/>
                <w:b/>
                <w:bCs/>
                <w:lang w:eastAsia="en-GB"/>
              </w:rPr>
              <w:t>6.</w:t>
            </w:r>
          </w:p>
        </w:tc>
        <w:tc>
          <w:tcPr>
            <w:tcW w:w="8335" w:type="dxa"/>
          </w:tcPr>
          <w:p w14:paraId="599D1E6C" w14:textId="77777777" w:rsidR="002F7600" w:rsidRPr="00E14A12" w:rsidRDefault="002F7600" w:rsidP="002F7600">
            <w:pPr>
              <w:spacing w:after="0" w:line="240" w:lineRule="auto"/>
              <w:rPr>
                <w:rFonts w:ascii="Tahoma" w:hAnsi="Tahoma" w:cs="Tahoma"/>
                <w:b/>
                <w:bCs/>
                <w:lang w:eastAsia="en-GB"/>
              </w:rPr>
            </w:pPr>
            <w:r w:rsidRPr="00E14A12">
              <w:rPr>
                <w:rFonts w:ascii="Tahoma" w:hAnsi="Tahoma" w:cs="Tahoma"/>
                <w:b/>
                <w:bCs/>
                <w:lang w:eastAsia="en-GB"/>
              </w:rPr>
              <w:t>Definitions</w:t>
            </w:r>
          </w:p>
          <w:p w14:paraId="7BA4FD62" w14:textId="77777777" w:rsidR="002F7600" w:rsidRPr="00E14A12" w:rsidRDefault="002F7600" w:rsidP="002F7600">
            <w:pPr>
              <w:spacing w:after="0" w:line="240" w:lineRule="auto"/>
              <w:rPr>
                <w:rFonts w:ascii="Tahoma" w:hAnsi="Tahoma" w:cs="Tahoma"/>
                <w:b/>
                <w:bCs/>
                <w:lang w:eastAsia="en-GB"/>
              </w:rPr>
            </w:pPr>
          </w:p>
        </w:tc>
      </w:tr>
      <w:tr w:rsidR="002F7600" w:rsidRPr="00E14A12" w14:paraId="4E2178EE" w14:textId="77777777" w:rsidTr="00F34CBD">
        <w:tc>
          <w:tcPr>
            <w:tcW w:w="691" w:type="dxa"/>
          </w:tcPr>
          <w:p w14:paraId="338B4AFC" w14:textId="77777777" w:rsidR="002F7600" w:rsidRPr="00E14A12" w:rsidRDefault="002F7600" w:rsidP="002F7600">
            <w:pPr>
              <w:spacing w:after="0" w:line="240" w:lineRule="auto"/>
              <w:rPr>
                <w:rFonts w:ascii="Tahoma" w:hAnsi="Tahoma" w:cs="Tahoma"/>
                <w:b/>
                <w:bCs/>
                <w:lang w:eastAsia="en-GB"/>
              </w:rPr>
            </w:pPr>
          </w:p>
        </w:tc>
        <w:tc>
          <w:tcPr>
            <w:tcW w:w="8335" w:type="dxa"/>
          </w:tcPr>
          <w:p w14:paraId="161D0FB0" w14:textId="77777777" w:rsidR="00F2109C" w:rsidRPr="008F6DE5" w:rsidRDefault="00F2109C" w:rsidP="00F2109C">
            <w:pPr>
              <w:rPr>
                <w:rFonts w:ascii="Arial" w:hAnsi="Arial" w:cs="Arial"/>
              </w:rPr>
            </w:pPr>
            <w:r w:rsidRPr="002E2EB0">
              <w:rPr>
                <w:rFonts w:ascii="Arial" w:hAnsi="Arial" w:cs="Arial"/>
                <w:b/>
              </w:rPr>
              <w:t>Duty Holder</w:t>
            </w:r>
            <w:r w:rsidRPr="002E2EB0">
              <w:rPr>
                <w:rFonts w:ascii="Arial" w:hAnsi="Arial" w:cs="Arial"/>
              </w:rPr>
              <w:t xml:space="preserve"> – Organisation responsible for ensuring compliance with the relevant legal duty.</w:t>
            </w:r>
          </w:p>
          <w:p w14:paraId="78BC4CFD" w14:textId="77777777" w:rsidR="00D843DE" w:rsidRPr="00D339F4" w:rsidRDefault="00D843DE" w:rsidP="00D843DE">
            <w:pPr>
              <w:pStyle w:val="ListParagraph"/>
              <w:rPr>
                <w:rFonts w:asciiTheme="majorHAnsi" w:hAnsiTheme="majorHAnsi" w:cstheme="majorHAnsi"/>
              </w:rPr>
            </w:pPr>
          </w:p>
          <w:p w14:paraId="02533B95" w14:textId="77777777" w:rsidR="002F7600" w:rsidRPr="00E14A12" w:rsidRDefault="002F7600" w:rsidP="002F7600">
            <w:pPr>
              <w:spacing w:after="0" w:line="240" w:lineRule="auto"/>
              <w:rPr>
                <w:rFonts w:ascii="Tahoma" w:hAnsi="Tahoma" w:cs="Tahoma"/>
                <w:b/>
                <w:bCs/>
                <w:lang w:eastAsia="en-GB"/>
              </w:rPr>
            </w:pPr>
          </w:p>
        </w:tc>
      </w:tr>
      <w:tr w:rsidR="002F7600" w:rsidRPr="00E14A12" w14:paraId="4E5DA9EF" w14:textId="77777777" w:rsidTr="00F34CBD">
        <w:tc>
          <w:tcPr>
            <w:tcW w:w="691" w:type="dxa"/>
          </w:tcPr>
          <w:p w14:paraId="75291CF7" w14:textId="77777777" w:rsidR="002F7600" w:rsidRPr="00E14A12" w:rsidRDefault="002F7600" w:rsidP="002F7600">
            <w:pPr>
              <w:spacing w:after="0" w:line="240" w:lineRule="auto"/>
              <w:rPr>
                <w:rFonts w:ascii="Tahoma" w:hAnsi="Tahoma" w:cs="Tahoma"/>
                <w:b/>
                <w:bCs/>
                <w:lang w:eastAsia="en-GB"/>
              </w:rPr>
            </w:pPr>
            <w:r w:rsidRPr="0057317F">
              <w:rPr>
                <w:rFonts w:ascii="Tahoma" w:hAnsi="Tahoma" w:cs="Tahoma"/>
                <w:b/>
                <w:bCs/>
                <w:lang w:eastAsia="en-GB"/>
              </w:rPr>
              <w:t>7.</w:t>
            </w:r>
          </w:p>
        </w:tc>
        <w:tc>
          <w:tcPr>
            <w:tcW w:w="8335" w:type="dxa"/>
          </w:tcPr>
          <w:p w14:paraId="45493879" w14:textId="77777777" w:rsidR="002F7600" w:rsidRPr="00E14A12" w:rsidRDefault="002F7600" w:rsidP="002F7600">
            <w:pPr>
              <w:spacing w:after="0" w:line="240" w:lineRule="auto"/>
              <w:rPr>
                <w:rFonts w:ascii="Tahoma" w:hAnsi="Tahoma" w:cs="Tahoma"/>
                <w:b/>
                <w:bCs/>
                <w:lang w:eastAsia="en-GB"/>
              </w:rPr>
            </w:pPr>
            <w:r w:rsidRPr="00E14A12">
              <w:rPr>
                <w:rFonts w:ascii="Tahoma" w:hAnsi="Tahoma" w:cs="Tahoma"/>
                <w:b/>
                <w:bCs/>
                <w:lang w:eastAsia="en-GB"/>
              </w:rPr>
              <w:t>Department and Officer responsible</w:t>
            </w:r>
          </w:p>
          <w:p w14:paraId="250866D4" w14:textId="77777777" w:rsidR="002F7600" w:rsidRPr="00E14A12" w:rsidRDefault="002F7600" w:rsidP="002F7600">
            <w:pPr>
              <w:spacing w:after="0" w:line="240" w:lineRule="auto"/>
              <w:rPr>
                <w:rFonts w:ascii="Tahoma" w:hAnsi="Tahoma" w:cs="Tahoma"/>
                <w:b/>
                <w:bCs/>
                <w:lang w:eastAsia="en-GB"/>
              </w:rPr>
            </w:pPr>
          </w:p>
        </w:tc>
      </w:tr>
      <w:tr w:rsidR="002F7600" w:rsidRPr="00E14A12" w14:paraId="70874B71" w14:textId="77777777" w:rsidTr="00F34CBD">
        <w:tc>
          <w:tcPr>
            <w:tcW w:w="691" w:type="dxa"/>
          </w:tcPr>
          <w:p w14:paraId="7A4D0445" w14:textId="77777777" w:rsidR="002F7600" w:rsidRPr="00E14A12" w:rsidRDefault="002F7600" w:rsidP="002F7600">
            <w:pPr>
              <w:spacing w:after="0" w:line="240" w:lineRule="auto"/>
              <w:rPr>
                <w:rFonts w:ascii="Tahoma" w:hAnsi="Tahoma" w:cs="Tahoma"/>
                <w:b/>
                <w:bCs/>
                <w:lang w:eastAsia="en-GB"/>
              </w:rPr>
            </w:pPr>
          </w:p>
        </w:tc>
        <w:tc>
          <w:tcPr>
            <w:tcW w:w="8335" w:type="dxa"/>
          </w:tcPr>
          <w:p w14:paraId="77A9D216" w14:textId="77777777" w:rsidR="002F7600" w:rsidRPr="00E14A12" w:rsidRDefault="002F7600" w:rsidP="002F7600">
            <w:pPr>
              <w:spacing w:after="0" w:line="240" w:lineRule="auto"/>
              <w:rPr>
                <w:rFonts w:ascii="Tahoma" w:hAnsi="Tahoma" w:cs="Tahoma"/>
                <w:i/>
                <w:iCs/>
                <w:lang w:eastAsia="en-GB"/>
              </w:rPr>
            </w:pPr>
          </w:p>
          <w:tbl>
            <w:tblPr>
              <w:tblStyle w:val="TableGrid"/>
              <w:tblW w:w="0" w:type="auto"/>
              <w:tblLook w:val="04A0" w:firstRow="1" w:lastRow="0" w:firstColumn="1" w:lastColumn="0" w:noHBand="0" w:noVBand="1"/>
            </w:tblPr>
            <w:tblGrid>
              <w:gridCol w:w="3714"/>
              <w:gridCol w:w="4372"/>
            </w:tblGrid>
            <w:tr w:rsidR="002F7600" w:rsidRPr="00E14A12" w14:paraId="75E79DE7" w14:textId="77777777" w:rsidTr="00F34CBD">
              <w:tc>
                <w:tcPr>
                  <w:tcW w:w="3714" w:type="dxa"/>
                </w:tcPr>
                <w:p w14:paraId="48ED7C1F" w14:textId="77777777" w:rsidR="002F7600" w:rsidRPr="00586FA1" w:rsidRDefault="002F7600" w:rsidP="002F7600">
                  <w:pPr>
                    <w:spacing w:after="0" w:line="240" w:lineRule="auto"/>
                    <w:rPr>
                      <w:rFonts w:cstheme="minorHAnsi"/>
                      <w:iCs/>
                      <w:lang w:eastAsia="en-GB"/>
                    </w:rPr>
                  </w:pPr>
                  <w:r w:rsidRPr="00586FA1">
                    <w:rPr>
                      <w:rFonts w:cstheme="minorHAnsi"/>
                      <w:iCs/>
                      <w:lang w:eastAsia="en-GB"/>
                    </w:rPr>
                    <w:t>Directorate / Department</w:t>
                  </w:r>
                </w:p>
                <w:p w14:paraId="59BF7AEA" w14:textId="77777777" w:rsidR="002F7600" w:rsidRPr="00586FA1" w:rsidRDefault="002F7600" w:rsidP="002F7600">
                  <w:pPr>
                    <w:spacing w:after="0" w:line="240" w:lineRule="auto"/>
                    <w:rPr>
                      <w:rFonts w:cstheme="minorHAnsi"/>
                      <w:b/>
                      <w:bCs/>
                      <w:lang w:eastAsia="en-GB"/>
                    </w:rPr>
                  </w:pPr>
                </w:p>
              </w:tc>
              <w:tc>
                <w:tcPr>
                  <w:tcW w:w="4372" w:type="dxa"/>
                </w:tcPr>
                <w:p w14:paraId="0A06F6AA" w14:textId="7BA7385E" w:rsidR="002F7600" w:rsidRPr="00586FA1" w:rsidRDefault="00586FA1" w:rsidP="002F7600">
                  <w:pPr>
                    <w:spacing w:after="0" w:line="240" w:lineRule="auto"/>
                    <w:rPr>
                      <w:rFonts w:cstheme="minorHAnsi"/>
                    </w:rPr>
                  </w:pPr>
                  <w:r>
                    <w:rPr>
                      <w:rFonts w:cstheme="minorHAnsi"/>
                    </w:rPr>
                    <w:t>Sustainability &amp; Environment Directorate</w:t>
                  </w:r>
                  <w:r w:rsidR="0057317F" w:rsidRPr="00586FA1">
                    <w:rPr>
                      <w:rFonts w:cstheme="minorHAnsi"/>
                    </w:rPr>
                    <w:t>, Newry, Mourne and Down District Council.</w:t>
                  </w:r>
                </w:p>
                <w:p w14:paraId="21DB520E" w14:textId="73601EAE" w:rsidR="0057317F" w:rsidRPr="00586FA1" w:rsidRDefault="0057317F" w:rsidP="002F7600">
                  <w:pPr>
                    <w:spacing w:after="0" w:line="240" w:lineRule="auto"/>
                    <w:rPr>
                      <w:rFonts w:cstheme="minorHAnsi"/>
                      <w:b/>
                      <w:bCs/>
                      <w:lang w:eastAsia="en-GB"/>
                    </w:rPr>
                  </w:pPr>
                </w:p>
              </w:tc>
            </w:tr>
            <w:tr w:rsidR="002F7600" w:rsidRPr="00E14A12" w14:paraId="2D3A6049" w14:textId="77777777" w:rsidTr="00F34CBD">
              <w:tc>
                <w:tcPr>
                  <w:tcW w:w="3714" w:type="dxa"/>
                </w:tcPr>
                <w:p w14:paraId="51A1974F" w14:textId="77777777" w:rsidR="002F7600" w:rsidRPr="00586FA1" w:rsidRDefault="002F7600" w:rsidP="002F7600">
                  <w:pPr>
                    <w:spacing w:after="0" w:line="240" w:lineRule="auto"/>
                    <w:rPr>
                      <w:rFonts w:cstheme="minorHAnsi"/>
                      <w:b/>
                      <w:bCs/>
                      <w:lang w:eastAsia="en-GB"/>
                    </w:rPr>
                  </w:pPr>
                  <w:r w:rsidRPr="00586FA1">
                    <w:rPr>
                      <w:rFonts w:cstheme="minorHAnsi"/>
                      <w:iCs/>
                      <w:lang w:eastAsia="en-GB"/>
                    </w:rPr>
                    <w:t>Officer(s) responsible for developing the policy</w:t>
                  </w:r>
                </w:p>
              </w:tc>
              <w:tc>
                <w:tcPr>
                  <w:tcW w:w="4372" w:type="dxa"/>
                </w:tcPr>
                <w:p w14:paraId="3F369D39" w14:textId="3232B6CB" w:rsidR="002F7600" w:rsidRPr="00586FA1" w:rsidRDefault="0057317F" w:rsidP="002F7600">
                  <w:pPr>
                    <w:spacing w:after="0" w:line="240" w:lineRule="auto"/>
                    <w:rPr>
                      <w:rFonts w:cstheme="minorHAnsi"/>
                      <w:b/>
                      <w:bCs/>
                      <w:lang w:eastAsia="en-GB"/>
                    </w:rPr>
                  </w:pPr>
                  <w:r w:rsidRPr="00586FA1">
                    <w:rPr>
                      <w:rFonts w:cstheme="minorHAnsi"/>
                    </w:rPr>
                    <w:t>Assistant Director</w:t>
                  </w:r>
                  <w:r w:rsidR="002363D0">
                    <w:rPr>
                      <w:rFonts w:cstheme="minorHAnsi"/>
                    </w:rPr>
                    <w:t xml:space="preserve"> Sustainability</w:t>
                  </w:r>
                </w:p>
              </w:tc>
            </w:tr>
          </w:tbl>
          <w:p w14:paraId="338C9C6C" w14:textId="77777777" w:rsidR="002F7600" w:rsidRDefault="002F7600" w:rsidP="002F7600">
            <w:pPr>
              <w:spacing w:after="0" w:line="240" w:lineRule="auto"/>
              <w:rPr>
                <w:rFonts w:ascii="Tahoma" w:hAnsi="Tahoma" w:cs="Tahoma"/>
                <w:b/>
                <w:bCs/>
                <w:lang w:eastAsia="en-GB"/>
              </w:rPr>
            </w:pPr>
          </w:p>
          <w:p w14:paraId="4B3FEB5F" w14:textId="77777777" w:rsidR="00586FA1" w:rsidRDefault="00586FA1" w:rsidP="002F7600">
            <w:pPr>
              <w:spacing w:after="0" w:line="240" w:lineRule="auto"/>
              <w:rPr>
                <w:rFonts w:ascii="Tahoma" w:hAnsi="Tahoma" w:cs="Tahoma"/>
                <w:b/>
                <w:bCs/>
                <w:lang w:eastAsia="en-GB"/>
              </w:rPr>
            </w:pPr>
          </w:p>
          <w:p w14:paraId="1425EC65" w14:textId="77777777" w:rsidR="00586FA1" w:rsidRDefault="00586FA1" w:rsidP="002F7600">
            <w:pPr>
              <w:spacing w:after="0" w:line="240" w:lineRule="auto"/>
              <w:rPr>
                <w:rFonts w:ascii="Tahoma" w:hAnsi="Tahoma" w:cs="Tahoma"/>
                <w:b/>
                <w:bCs/>
                <w:lang w:eastAsia="en-GB"/>
              </w:rPr>
            </w:pPr>
          </w:p>
          <w:p w14:paraId="7DF2EAE4" w14:textId="77777777" w:rsidR="00586FA1" w:rsidRDefault="00586FA1" w:rsidP="002F7600">
            <w:pPr>
              <w:spacing w:after="0" w:line="240" w:lineRule="auto"/>
              <w:rPr>
                <w:rFonts w:ascii="Tahoma" w:hAnsi="Tahoma" w:cs="Tahoma"/>
                <w:b/>
                <w:bCs/>
                <w:lang w:eastAsia="en-GB"/>
              </w:rPr>
            </w:pPr>
          </w:p>
          <w:p w14:paraId="48B00473" w14:textId="77777777" w:rsidR="00586FA1" w:rsidRDefault="00586FA1" w:rsidP="002F7600">
            <w:pPr>
              <w:spacing w:after="0" w:line="240" w:lineRule="auto"/>
              <w:rPr>
                <w:rFonts w:ascii="Tahoma" w:hAnsi="Tahoma" w:cs="Tahoma"/>
                <w:b/>
                <w:bCs/>
                <w:lang w:eastAsia="en-GB"/>
              </w:rPr>
            </w:pPr>
          </w:p>
          <w:p w14:paraId="6FA1A9AF" w14:textId="77777777" w:rsidR="00586FA1" w:rsidRDefault="00586FA1" w:rsidP="002F7600">
            <w:pPr>
              <w:spacing w:after="0" w:line="240" w:lineRule="auto"/>
              <w:rPr>
                <w:rFonts w:ascii="Tahoma" w:hAnsi="Tahoma" w:cs="Tahoma"/>
                <w:b/>
                <w:bCs/>
                <w:lang w:eastAsia="en-GB"/>
              </w:rPr>
            </w:pPr>
          </w:p>
          <w:p w14:paraId="62004520" w14:textId="77777777" w:rsidR="00586FA1" w:rsidRDefault="00586FA1" w:rsidP="002F7600">
            <w:pPr>
              <w:spacing w:after="0" w:line="240" w:lineRule="auto"/>
              <w:rPr>
                <w:rFonts w:ascii="Tahoma" w:hAnsi="Tahoma" w:cs="Tahoma"/>
                <w:b/>
                <w:bCs/>
                <w:lang w:eastAsia="en-GB"/>
              </w:rPr>
            </w:pPr>
          </w:p>
          <w:p w14:paraId="2FAE1F15" w14:textId="77777777" w:rsidR="00586FA1" w:rsidRDefault="00586FA1" w:rsidP="002F7600">
            <w:pPr>
              <w:spacing w:after="0" w:line="240" w:lineRule="auto"/>
              <w:rPr>
                <w:rFonts w:ascii="Tahoma" w:hAnsi="Tahoma" w:cs="Tahoma"/>
                <w:b/>
                <w:bCs/>
                <w:lang w:eastAsia="en-GB"/>
              </w:rPr>
            </w:pPr>
          </w:p>
          <w:p w14:paraId="6E44DD0C" w14:textId="77777777" w:rsidR="00586FA1" w:rsidRPr="00E14A12" w:rsidRDefault="00586FA1" w:rsidP="002F7600">
            <w:pPr>
              <w:spacing w:after="0" w:line="240" w:lineRule="auto"/>
              <w:rPr>
                <w:rFonts w:ascii="Tahoma" w:hAnsi="Tahoma" w:cs="Tahoma"/>
                <w:b/>
                <w:bCs/>
                <w:lang w:eastAsia="en-GB"/>
              </w:rPr>
            </w:pPr>
          </w:p>
          <w:p w14:paraId="3459B526" w14:textId="77777777" w:rsidR="002F7600" w:rsidRPr="00E14A12" w:rsidRDefault="002F7600" w:rsidP="002F7600">
            <w:pPr>
              <w:spacing w:after="0" w:line="240" w:lineRule="auto"/>
              <w:rPr>
                <w:rFonts w:ascii="Tahoma" w:hAnsi="Tahoma" w:cs="Tahoma"/>
                <w:b/>
                <w:bCs/>
                <w:lang w:eastAsia="en-GB"/>
              </w:rPr>
            </w:pPr>
          </w:p>
        </w:tc>
      </w:tr>
      <w:tr w:rsidR="002F7600" w:rsidRPr="00E14A12" w14:paraId="403FA248" w14:textId="77777777" w:rsidTr="00F34CBD">
        <w:tc>
          <w:tcPr>
            <w:tcW w:w="691" w:type="dxa"/>
          </w:tcPr>
          <w:p w14:paraId="116629B0" w14:textId="77777777" w:rsidR="002F7600" w:rsidRPr="00E14A12" w:rsidRDefault="002F7600" w:rsidP="002F7600">
            <w:pPr>
              <w:spacing w:after="0" w:line="240" w:lineRule="auto"/>
              <w:rPr>
                <w:rFonts w:ascii="Tahoma" w:hAnsi="Tahoma" w:cs="Tahoma"/>
                <w:b/>
                <w:bCs/>
                <w:lang w:eastAsia="en-GB"/>
              </w:rPr>
            </w:pPr>
            <w:r w:rsidRPr="0057317F">
              <w:rPr>
                <w:rFonts w:ascii="Tahoma" w:hAnsi="Tahoma" w:cs="Tahoma"/>
                <w:b/>
                <w:bCs/>
                <w:lang w:eastAsia="en-GB"/>
              </w:rPr>
              <w:lastRenderedPageBreak/>
              <w:t>8.</w:t>
            </w:r>
          </w:p>
        </w:tc>
        <w:tc>
          <w:tcPr>
            <w:tcW w:w="8335" w:type="dxa"/>
          </w:tcPr>
          <w:p w14:paraId="1759ED54" w14:textId="77777777" w:rsidR="002F7600" w:rsidRPr="00E14A12" w:rsidRDefault="002F7600" w:rsidP="002F7600">
            <w:pPr>
              <w:spacing w:after="0" w:line="240" w:lineRule="auto"/>
              <w:rPr>
                <w:rFonts w:ascii="Tahoma" w:hAnsi="Tahoma" w:cs="Tahoma"/>
                <w:b/>
                <w:bCs/>
                <w:lang w:eastAsia="en-GB"/>
              </w:rPr>
            </w:pPr>
            <w:r w:rsidRPr="00E14A12">
              <w:rPr>
                <w:rFonts w:ascii="Tahoma" w:hAnsi="Tahoma" w:cs="Tahoma"/>
                <w:b/>
                <w:bCs/>
                <w:lang w:eastAsia="en-GB"/>
              </w:rPr>
              <w:t>Policy approval process</w:t>
            </w:r>
          </w:p>
          <w:p w14:paraId="6FF25F51" w14:textId="77777777" w:rsidR="002F7600" w:rsidRPr="00E14A12" w:rsidRDefault="002F7600" w:rsidP="002F7600">
            <w:pPr>
              <w:spacing w:after="0" w:line="240" w:lineRule="auto"/>
              <w:rPr>
                <w:rFonts w:ascii="Tahoma" w:hAnsi="Tahoma" w:cs="Tahoma"/>
                <w:b/>
                <w:bCs/>
                <w:lang w:eastAsia="en-GB"/>
              </w:rPr>
            </w:pPr>
          </w:p>
        </w:tc>
      </w:tr>
      <w:tr w:rsidR="002F7600" w:rsidRPr="00E14A12" w14:paraId="6D7B7279" w14:textId="77777777" w:rsidTr="00F34CBD">
        <w:trPr>
          <w:trHeight w:val="3423"/>
        </w:trPr>
        <w:tc>
          <w:tcPr>
            <w:tcW w:w="691" w:type="dxa"/>
          </w:tcPr>
          <w:p w14:paraId="644187BC" w14:textId="77777777" w:rsidR="002F7600" w:rsidRPr="00E14A12" w:rsidRDefault="002F7600" w:rsidP="002F7600">
            <w:pPr>
              <w:spacing w:after="0" w:line="240" w:lineRule="auto"/>
              <w:rPr>
                <w:rFonts w:ascii="Tahoma" w:hAnsi="Tahoma" w:cs="Tahoma"/>
                <w:b/>
                <w:bCs/>
                <w:lang w:eastAsia="en-GB"/>
              </w:rPr>
            </w:pPr>
          </w:p>
        </w:tc>
        <w:tc>
          <w:tcPr>
            <w:tcW w:w="8335" w:type="dxa"/>
          </w:tcPr>
          <w:p w14:paraId="4101207F" w14:textId="77777777" w:rsidR="002F7600" w:rsidRPr="00E14A12" w:rsidRDefault="002F7600" w:rsidP="002F7600">
            <w:pPr>
              <w:spacing w:after="0" w:line="240" w:lineRule="auto"/>
              <w:rPr>
                <w:rFonts w:ascii="Tahoma" w:hAnsi="Tahoma" w:cs="Tahoma"/>
                <w:b/>
                <w:bCs/>
                <w:lang w:eastAsia="en-GB"/>
              </w:rPr>
            </w:pPr>
          </w:p>
          <w:tbl>
            <w:tblPr>
              <w:tblStyle w:val="TableGrid"/>
              <w:tblW w:w="8109" w:type="dxa"/>
              <w:tblLook w:val="04A0" w:firstRow="1" w:lastRow="0" w:firstColumn="1" w:lastColumn="0" w:noHBand="0" w:noVBand="1"/>
            </w:tblPr>
            <w:tblGrid>
              <w:gridCol w:w="3403"/>
              <w:gridCol w:w="4706"/>
            </w:tblGrid>
            <w:tr w:rsidR="002F7600" w:rsidRPr="00E14A12" w14:paraId="6CC4D7FD" w14:textId="77777777" w:rsidTr="00F34CBD">
              <w:tc>
                <w:tcPr>
                  <w:tcW w:w="3403" w:type="dxa"/>
                </w:tcPr>
                <w:p w14:paraId="634882E0" w14:textId="77777777" w:rsidR="002F7600" w:rsidRPr="00E14A12" w:rsidRDefault="002F7600" w:rsidP="002F7600">
                  <w:pPr>
                    <w:spacing w:after="0" w:line="240" w:lineRule="auto"/>
                    <w:rPr>
                      <w:rFonts w:ascii="Tahoma" w:hAnsi="Tahoma" w:cs="Tahoma"/>
                      <w:b/>
                      <w:bCs/>
                      <w:lang w:eastAsia="en-GB"/>
                    </w:rPr>
                  </w:pPr>
                  <w:r w:rsidRPr="00E14A12">
                    <w:rPr>
                      <w:rFonts w:ascii="Tahoma" w:hAnsi="Tahoma" w:cs="Tahoma"/>
                      <w:b/>
                      <w:bCs/>
                      <w:lang w:eastAsia="en-GB"/>
                    </w:rPr>
                    <w:t>Meeting</w:t>
                  </w:r>
                </w:p>
              </w:tc>
              <w:tc>
                <w:tcPr>
                  <w:tcW w:w="4706" w:type="dxa"/>
                </w:tcPr>
                <w:p w14:paraId="6FD1A3F0" w14:textId="77777777" w:rsidR="002F7600" w:rsidRPr="00E14A12" w:rsidRDefault="002F7600" w:rsidP="002F7600">
                  <w:pPr>
                    <w:spacing w:after="0" w:line="240" w:lineRule="auto"/>
                    <w:rPr>
                      <w:rFonts w:ascii="Tahoma" w:hAnsi="Tahoma" w:cs="Tahoma"/>
                      <w:b/>
                      <w:bCs/>
                      <w:lang w:eastAsia="en-GB"/>
                    </w:rPr>
                  </w:pPr>
                  <w:r w:rsidRPr="00E14A12">
                    <w:rPr>
                      <w:rFonts w:ascii="Tahoma" w:hAnsi="Tahoma" w:cs="Tahoma"/>
                      <w:b/>
                      <w:bCs/>
                      <w:lang w:eastAsia="en-GB"/>
                    </w:rPr>
                    <w:t>Date</w:t>
                  </w:r>
                </w:p>
                <w:p w14:paraId="588B22DA" w14:textId="77777777" w:rsidR="002F7600" w:rsidRPr="00E14A12" w:rsidRDefault="002F7600" w:rsidP="002F7600">
                  <w:pPr>
                    <w:spacing w:after="0" w:line="240" w:lineRule="auto"/>
                    <w:rPr>
                      <w:rFonts w:ascii="Tahoma" w:hAnsi="Tahoma" w:cs="Tahoma"/>
                      <w:b/>
                      <w:bCs/>
                      <w:lang w:eastAsia="en-GB"/>
                    </w:rPr>
                  </w:pPr>
                </w:p>
              </w:tc>
            </w:tr>
            <w:tr w:rsidR="002F7600" w:rsidRPr="00E14A12" w14:paraId="715BEF5B" w14:textId="77777777" w:rsidTr="008B5023">
              <w:tc>
                <w:tcPr>
                  <w:tcW w:w="3403" w:type="dxa"/>
                </w:tcPr>
                <w:p w14:paraId="569EFA19" w14:textId="77777777" w:rsidR="002F7600" w:rsidRDefault="002F7600" w:rsidP="002F7600">
                  <w:pPr>
                    <w:spacing w:after="0" w:line="240" w:lineRule="auto"/>
                    <w:rPr>
                      <w:rFonts w:ascii="Tahoma" w:hAnsi="Tahoma" w:cs="Tahoma"/>
                      <w:bCs/>
                      <w:i/>
                      <w:lang w:eastAsia="en-GB"/>
                    </w:rPr>
                  </w:pPr>
                  <w:r>
                    <w:rPr>
                      <w:rFonts w:ascii="Tahoma" w:hAnsi="Tahoma" w:cs="Tahoma"/>
                      <w:bCs/>
                      <w:i/>
                      <w:lang w:eastAsia="en-GB"/>
                    </w:rPr>
                    <w:t>CMT</w:t>
                  </w:r>
                </w:p>
                <w:p w14:paraId="2BED6E38" w14:textId="77777777" w:rsidR="002F7600" w:rsidRPr="00E14A12" w:rsidRDefault="002F7600" w:rsidP="002F7600">
                  <w:pPr>
                    <w:spacing w:after="0" w:line="240" w:lineRule="auto"/>
                    <w:rPr>
                      <w:rFonts w:ascii="Tahoma" w:hAnsi="Tahoma" w:cs="Tahoma"/>
                      <w:bCs/>
                      <w:i/>
                      <w:lang w:eastAsia="en-GB"/>
                    </w:rPr>
                  </w:pPr>
                </w:p>
              </w:tc>
              <w:tc>
                <w:tcPr>
                  <w:tcW w:w="4706" w:type="dxa"/>
                </w:tcPr>
                <w:p w14:paraId="4EAA2BB7" w14:textId="72915D9D" w:rsidR="002F7600" w:rsidRPr="00586FA1" w:rsidRDefault="002363D0" w:rsidP="002F7600">
                  <w:pPr>
                    <w:spacing w:after="0" w:line="240" w:lineRule="auto"/>
                    <w:rPr>
                      <w:rFonts w:cstheme="minorHAnsi"/>
                      <w:bCs/>
                      <w:i/>
                      <w:lang w:eastAsia="en-GB"/>
                    </w:rPr>
                  </w:pPr>
                  <w:r>
                    <w:rPr>
                      <w:rFonts w:cstheme="minorHAnsi"/>
                      <w:bCs/>
                      <w:i/>
                      <w:lang w:eastAsia="en-GB"/>
                    </w:rPr>
                    <w:t>28/02/2020</w:t>
                  </w:r>
                </w:p>
              </w:tc>
            </w:tr>
            <w:tr w:rsidR="002F7600" w:rsidRPr="00E14A12" w14:paraId="21121FF6" w14:textId="77777777" w:rsidTr="00F34CBD">
              <w:tc>
                <w:tcPr>
                  <w:tcW w:w="3403" w:type="dxa"/>
                </w:tcPr>
                <w:p w14:paraId="6EFA7B21" w14:textId="77777777" w:rsidR="002F7600" w:rsidRPr="00E14A12" w:rsidRDefault="002F7600" w:rsidP="002F7600">
                  <w:pPr>
                    <w:spacing w:after="0" w:line="240" w:lineRule="auto"/>
                    <w:rPr>
                      <w:rFonts w:ascii="Tahoma" w:hAnsi="Tahoma" w:cs="Tahoma"/>
                      <w:i/>
                      <w:lang w:eastAsia="en-GB"/>
                    </w:rPr>
                  </w:pPr>
                  <w:r w:rsidRPr="00E14A12">
                    <w:rPr>
                      <w:rFonts w:ascii="Tahoma" w:hAnsi="Tahoma" w:cs="Tahoma"/>
                      <w:bCs/>
                      <w:i/>
                      <w:lang w:eastAsia="en-GB"/>
                    </w:rPr>
                    <w:t>S</w:t>
                  </w:r>
                  <w:r w:rsidRPr="00E14A12">
                    <w:rPr>
                      <w:rFonts w:ascii="Tahoma" w:hAnsi="Tahoma" w:cs="Tahoma"/>
                      <w:i/>
                      <w:lang w:eastAsia="en-GB"/>
                    </w:rPr>
                    <w:t xml:space="preserve">MT </w:t>
                  </w:r>
                </w:p>
                <w:p w14:paraId="1A52919C" w14:textId="77777777" w:rsidR="002F7600" w:rsidRPr="00E14A12" w:rsidRDefault="002F7600" w:rsidP="002F7600">
                  <w:pPr>
                    <w:spacing w:after="0" w:line="240" w:lineRule="auto"/>
                    <w:rPr>
                      <w:rFonts w:ascii="Tahoma" w:hAnsi="Tahoma" w:cs="Tahoma"/>
                      <w:b/>
                      <w:bCs/>
                      <w:lang w:eastAsia="en-GB"/>
                    </w:rPr>
                  </w:pPr>
                </w:p>
              </w:tc>
              <w:tc>
                <w:tcPr>
                  <w:tcW w:w="4706" w:type="dxa"/>
                </w:tcPr>
                <w:p w14:paraId="6CA8C172" w14:textId="5E082F1C" w:rsidR="002F7600" w:rsidRPr="00586FA1" w:rsidRDefault="002363D0" w:rsidP="002F7600">
                  <w:pPr>
                    <w:spacing w:after="0" w:line="240" w:lineRule="auto"/>
                    <w:rPr>
                      <w:rFonts w:cstheme="minorHAnsi"/>
                      <w:bCs/>
                      <w:i/>
                      <w:lang w:eastAsia="en-GB"/>
                    </w:rPr>
                  </w:pPr>
                  <w:r>
                    <w:rPr>
                      <w:rFonts w:cstheme="minorHAnsi"/>
                      <w:bCs/>
                      <w:i/>
                      <w:lang w:eastAsia="en-GB"/>
                    </w:rPr>
                    <w:t>03/03/2020</w:t>
                  </w:r>
                </w:p>
              </w:tc>
            </w:tr>
            <w:tr w:rsidR="002F7600" w:rsidRPr="00E14A12" w14:paraId="7F8F744F" w14:textId="77777777" w:rsidTr="00F34CBD">
              <w:tc>
                <w:tcPr>
                  <w:tcW w:w="3403" w:type="dxa"/>
                </w:tcPr>
                <w:p w14:paraId="4F60E96C" w14:textId="77777777" w:rsidR="002F7600" w:rsidRPr="00E14A12" w:rsidRDefault="002F7600" w:rsidP="002F7600">
                  <w:pPr>
                    <w:spacing w:after="0" w:line="240" w:lineRule="auto"/>
                    <w:rPr>
                      <w:rFonts w:ascii="Tahoma" w:hAnsi="Tahoma" w:cs="Tahoma"/>
                      <w:i/>
                      <w:lang w:eastAsia="en-GB"/>
                    </w:rPr>
                  </w:pPr>
                  <w:r w:rsidRPr="00E14A12">
                    <w:rPr>
                      <w:rFonts w:ascii="Tahoma" w:hAnsi="Tahoma" w:cs="Tahoma"/>
                      <w:i/>
                      <w:lang w:eastAsia="en-GB"/>
                    </w:rPr>
                    <w:t xml:space="preserve">Relevant Committee(s) e.g. Strategy, Policy and Resources </w:t>
                  </w:r>
                </w:p>
                <w:p w14:paraId="53E7B1E5" w14:textId="77777777" w:rsidR="002F7600" w:rsidRPr="00E14A12" w:rsidRDefault="002F7600" w:rsidP="002F7600">
                  <w:pPr>
                    <w:spacing w:after="0" w:line="240" w:lineRule="auto"/>
                    <w:rPr>
                      <w:rFonts w:ascii="Tahoma" w:hAnsi="Tahoma" w:cs="Tahoma"/>
                      <w:i/>
                      <w:lang w:eastAsia="en-GB"/>
                    </w:rPr>
                  </w:pPr>
                  <w:r w:rsidRPr="00E14A12">
                    <w:rPr>
                      <w:rFonts w:ascii="Tahoma" w:hAnsi="Tahoma" w:cs="Tahoma"/>
                      <w:i/>
                      <w:lang w:eastAsia="en-GB"/>
                    </w:rPr>
                    <w:t xml:space="preserve">Committee </w:t>
                  </w:r>
                </w:p>
                <w:p w14:paraId="7AA079FA" w14:textId="77777777" w:rsidR="002F7600" w:rsidRPr="00E14A12" w:rsidRDefault="002F7600" w:rsidP="002F7600">
                  <w:pPr>
                    <w:spacing w:after="0" w:line="240" w:lineRule="auto"/>
                    <w:rPr>
                      <w:rFonts w:ascii="Tahoma" w:hAnsi="Tahoma" w:cs="Tahoma"/>
                      <w:b/>
                      <w:bCs/>
                      <w:lang w:eastAsia="en-GB"/>
                    </w:rPr>
                  </w:pPr>
                </w:p>
              </w:tc>
              <w:tc>
                <w:tcPr>
                  <w:tcW w:w="4706" w:type="dxa"/>
                </w:tcPr>
                <w:p w14:paraId="79745936" w14:textId="22333CF9" w:rsidR="002F7600" w:rsidRPr="00586FA1" w:rsidRDefault="002363D0" w:rsidP="002F7600">
                  <w:pPr>
                    <w:spacing w:after="0" w:line="240" w:lineRule="auto"/>
                    <w:rPr>
                      <w:rFonts w:cstheme="minorHAnsi"/>
                      <w:bCs/>
                      <w:i/>
                      <w:lang w:eastAsia="en-GB"/>
                    </w:rPr>
                  </w:pPr>
                  <w:r>
                    <w:rPr>
                      <w:rFonts w:cstheme="minorHAnsi"/>
                      <w:bCs/>
                      <w:i/>
                      <w:lang w:eastAsia="en-GB"/>
                    </w:rPr>
                    <w:t>12/03/2020</w:t>
                  </w:r>
                </w:p>
              </w:tc>
            </w:tr>
            <w:tr w:rsidR="002F7600" w:rsidRPr="00E14A12" w14:paraId="34DB7F23" w14:textId="77777777" w:rsidTr="00F34CBD">
              <w:tc>
                <w:tcPr>
                  <w:tcW w:w="3403" w:type="dxa"/>
                </w:tcPr>
                <w:p w14:paraId="1D33B42A" w14:textId="77777777" w:rsidR="0089362A" w:rsidRDefault="002F7600" w:rsidP="002F7600">
                  <w:pPr>
                    <w:spacing w:after="0" w:line="240" w:lineRule="auto"/>
                    <w:rPr>
                      <w:rFonts w:ascii="Tahoma" w:hAnsi="Tahoma" w:cs="Tahoma"/>
                      <w:i/>
                      <w:lang w:eastAsia="en-GB"/>
                    </w:rPr>
                  </w:pPr>
                  <w:r w:rsidRPr="00E14A12">
                    <w:rPr>
                      <w:rFonts w:ascii="Tahoma" w:hAnsi="Tahoma" w:cs="Tahoma"/>
                      <w:i/>
                      <w:lang w:eastAsia="en-GB"/>
                    </w:rPr>
                    <w:t xml:space="preserve">Monthly Council Meeting </w:t>
                  </w:r>
                </w:p>
                <w:p w14:paraId="3D6DF91B" w14:textId="1F47B692" w:rsidR="002F7600" w:rsidRPr="00E14A12" w:rsidRDefault="002F7600" w:rsidP="002F7600">
                  <w:pPr>
                    <w:spacing w:after="0" w:line="240" w:lineRule="auto"/>
                    <w:rPr>
                      <w:rFonts w:ascii="Tahoma" w:hAnsi="Tahoma" w:cs="Tahoma"/>
                      <w:b/>
                      <w:bCs/>
                      <w:lang w:eastAsia="en-GB"/>
                    </w:rPr>
                  </w:pPr>
                  <w:r w:rsidRPr="00E14A12">
                    <w:rPr>
                      <w:rFonts w:ascii="Tahoma" w:hAnsi="Tahoma" w:cs="Tahoma"/>
                      <w:i/>
                      <w:lang w:eastAsia="en-GB"/>
                    </w:rPr>
                    <w:t xml:space="preserve">                              </w:t>
                  </w:r>
                </w:p>
              </w:tc>
              <w:tc>
                <w:tcPr>
                  <w:tcW w:w="4706" w:type="dxa"/>
                </w:tcPr>
                <w:p w14:paraId="222D09BE" w14:textId="2E68BAA8" w:rsidR="00D843DE" w:rsidRPr="00E14A12" w:rsidRDefault="0089362A" w:rsidP="00D843DE">
                  <w:pPr>
                    <w:spacing w:after="0" w:line="240" w:lineRule="auto"/>
                    <w:rPr>
                      <w:rFonts w:ascii="Tahoma" w:hAnsi="Tahoma" w:cs="Tahoma"/>
                      <w:bCs/>
                      <w:i/>
                      <w:lang w:eastAsia="en-GB"/>
                    </w:rPr>
                  </w:pPr>
                  <w:r>
                    <w:rPr>
                      <w:rFonts w:ascii="Tahoma" w:hAnsi="Tahoma" w:cs="Tahoma"/>
                      <w:bCs/>
                      <w:i/>
                      <w:lang w:eastAsia="en-GB"/>
                    </w:rPr>
                    <w:t>06/04/2020</w:t>
                  </w:r>
                </w:p>
              </w:tc>
            </w:tr>
          </w:tbl>
          <w:p w14:paraId="63A935A2" w14:textId="77777777" w:rsidR="002F7600" w:rsidRPr="00E14A12" w:rsidRDefault="002F7600" w:rsidP="002F7600">
            <w:pPr>
              <w:spacing w:after="0" w:line="240" w:lineRule="auto"/>
              <w:rPr>
                <w:rFonts w:ascii="Tahoma" w:hAnsi="Tahoma" w:cs="Tahoma"/>
                <w:b/>
                <w:bCs/>
                <w:lang w:eastAsia="en-GB"/>
              </w:rPr>
            </w:pPr>
          </w:p>
        </w:tc>
      </w:tr>
      <w:tr w:rsidR="002F7600" w:rsidRPr="00E14A12" w14:paraId="76468DA3" w14:textId="77777777" w:rsidTr="00F34CBD">
        <w:tc>
          <w:tcPr>
            <w:tcW w:w="691" w:type="dxa"/>
          </w:tcPr>
          <w:p w14:paraId="386A2BD0" w14:textId="77777777" w:rsidR="00482AAE" w:rsidRDefault="00482AAE" w:rsidP="002F7600">
            <w:pPr>
              <w:spacing w:after="0" w:line="240" w:lineRule="auto"/>
              <w:rPr>
                <w:rFonts w:ascii="Tahoma" w:hAnsi="Tahoma" w:cs="Tahoma"/>
                <w:b/>
                <w:bCs/>
                <w:lang w:eastAsia="en-GB"/>
              </w:rPr>
            </w:pPr>
          </w:p>
          <w:p w14:paraId="08B85FD8" w14:textId="77777777" w:rsidR="00482AAE" w:rsidRDefault="00482AAE" w:rsidP="002F7600">
            <w:pPr>
              <w:spacing w:after="0" w:line="240" w:lineRule="auto"/>
              <w:rPr>
                <w:rFonts w:ascii="Tahoma" w:hAnsi="Tahoma" w:cs="Tahoma"/>
                <w:b/>
                <w:bCs/>
                <w:lang w:eastAsia="en-GB"/>
              </w:rPr>
            </w:pPr>
          </w:p>
          <w:p w14:paraId="5141254C" w14:textId="763C7744" w:rsidR="002F7600" w:rsidRDefault="002F7600" w:rsidP="002F7600">
            <w:pPr>
              <w:spacing w:after="0" w:line="240" w:lineRule="auto"/>
              <w:rPr>
                <w:rFonts w:ascii="Tahoma" w:hAnsi="Tahoma" w:cs="Tahoma"/>
                <w:b/>
                <w:bCs/>
                <w:lang w:eastAsia="en-GB"/>
              </w:rPr>
            </w:pPr>
            <w:r w:rsidRPr="00482AAE">
              <w:rPr>
                <w:rFonts w:ascii="Tahoma" w:hAnsi="Tahoma" w:cs="Tahoma"/>
                <w:b/>
                <w:bCs/>
                <w:lang w:eastAsia="en-GB"/>
              </w:rPr>
              <w:t>9.</w:t>
            </w:r>
          </w:p>
          <w:p w14:paraId="33E37801" w14:textId="35107E9B" w:rsidR="00D843DE" w:rsidRPr="00E14A12" w:rsidRDefault="00D843DE" w:rsidP="002F7600">
            <w:pPr>
              <w:spacing w:after="0" w:line="240" w:lineRule="auto"/>
              <w:rPr>
                <w:rFonts w:ascii="Tahoma" w:hAnsi="Tahoma" w:cs="Tahoma"/>
                <w:b/>
                <w:bCs/>
                <w:lang w:eastAsia="en-GB"/>
              </w:rPr>
            </w:pPr>
          </w:p>
        </w:tc>
        <w:tc>
          <w:tcPr>
            <w:tcW w:w="8335" w:type="dxa"/>
          </w:tcPr>
          <w:p w14:paraId="5FC830E1" w14:textId="77777777" w:rsidR="00482AAE" w:rsidRDefault="00482AAE" w:rsidP="002F7600">
            <w:pPr>
              <w:spacing w:after="0" w:line="240" w:lineRule="auto"/>
              <w:rPr>
                <w:rFonts w:ascii="Tahoma" w:hAnsi="Tahoma" w:cs="Tahoma"/>
                <w:b/>
                <w:bCs/>
                <w:lang w:eastAsia="en-GB"/>
              </w:rPr>
            </w:pPr>
          </w:p>
          <w:p w14:paraId="42A2AFBB" w14:textId="77777777" w:rsidR="00482AAE" w:rsidRDefault="00482AAE" w:rsidP="002F7600">
            <w:pPr>
              <w:spacing w:after="0" w:line="240" w:lineRule="auto"/>
              <w:rPr>
                <w:rFonts w:ascii="Tahoma" w:hAnsi="Tahoma" w:cs="Tahoma"/>
                <w:b/>
                <w:bCs/>
                <w:lang w:eastAsia="en-GB"/>
              </w:rPr>
            </w:pPr>
          </w:p>
          <w:p w14:paraId="387F9581" w14:textId="5C1F94F7" w:rsidR="002F7600" w:rsidRPr="00E14A12" w:rsidRDefault="002F7600" w:rsidP="002F7600">
            <w:pPr>
              <w:spacing w:after="0" w:line="240" w:lineRule="auto"/>
              <w:rPr>
                <w:rFonts w:ascii="Tahoma" w:hAnsi="Tahoma" w:cs="Tahoma"/>
                <w:b/>
                <w:bCs/>
                <w:lang w:eastAsia="en-GB"/>
              </w:rPr>
            </w:pPr>
            <w:r w:rsidRPr="00E14A12">
              <w:rPr>
                <w:rFonts w:ascii="Tahoma" w:hAnsi="Tahoma" w:cs="Tahoma"/>
                <w:b/>
                <w:bCs/>
                <w:lang w:eastAsia="en-GB"/>
              </w:rPr>
              <w:t>Review Date</w:t>
            </w:r>
          </w:p>
          <w:p w14:paraId="11975939" w14:textId="77777777" w:rsidR="002F7600" w:rsidRPr="00E14A12" w:rsidRDefault="002F7600" w:rsidP="002F7600">
            <w:pPr>
              <w:spacing w:after="0" w:line="240" w:lineRule="auto"/>
              <w:rPr>
                <w:rFonts w:ascii="Tahoma" w:hAnsi="Tahoma" w:cs="Tahoma"/>
                <w:b/>
                <w:bCs/>
                <w:lang w:eastAsia="en-GB"/>
              </w:rPr>
            </w:pPr>
          </w:p>
        </w:tc>
      </w:tr>
      <w:tr w:rsidR="002F7600" w:rsidRPr="00E14A12" w14:paraId="67B90C67" w14:textId="77777777" w:rsidTr="00F34CBD">
        <w:tc>
          <w:tcPr>
            <w:tcW w:w="691" w:type="dxa"/>
          </w:tcPr>
          <w:p w14:paraId="0BB48D52" w14:textId="77777777" w:rsidR="002F7600" w:rsidRPr="00E14A12" w:rsidRDefault="002F7600" w:rsidP="002F7600">
            <w:pPr>
              <w:spacing w:after="0" w:line="240" w:lineRule="auto"/>
              <w:rPr>
                <w:rFonts w:ascii="Tahoma" w:hAnsi="Tahoma" w:cs="Tahoma"/>
                <w:b/>
                <w:bCs/>
                <w:lang w:eastAsia="en-GB"/>
              </w:rPr>
            </w:pPr>
          </w:p>
        </w:tc>
        <w:tc>
          <w:tcPr>
            <w:tcW w:w="8335" w:type="dxa"/>
          </w:tcPr>
          <w:p w14:paraId="7E7380FD" w14:textId="53190CD7" w:rsidR="00482AAE" w:rsidRPr="00586FA1" w:rsidRDefault="002363D0" w:rsidP="00482AAE">
            <w:pPr>
              <w:rPr>
                <w:rFonts w:cstheme="minorHAnsi"/>
              </w:rPr>
            </w:pPr>
            <w:r>
              <w:rPr>
                <w:rFonts w:cstheme="minorHAnsi"/>
              </w:rPr>
              <w:t>23/02/2030</w:t>
            </w:r>
          </w:p>
          <w:p w14:paraId="3C2B6471" w14:textId="77777777" w:rsidR="002F7600" w:rsidRPr="00E14A12" w:rsidRDefault="002F7600" w:rsidP="002F7600">
            <w:pPr>
              <w:spacing w:after="0" w:line="240" w:lineRule="auto"/>
              <w:rPr>
                <w:rFonts w:ascii="Tahoma" w:hAnsi="Tahoma" w:cs="Tahoma"/>
                <w:b/>
                <w:bCs/>
                <w:lang w:eastAsia="en-GB"/>
              </w:rPr>
            </w:pPr>
          </w:p>
        </w:tc>
      </w:tr>
      <w:tr w:rsidR="002F7600" w:rsidRPr="00E14A12" w14:paraId="055B8BAA" w14:textId="77777777" w:rsidTr="00F34CBD">
        <w:tc>
          <w:tcPr>
            <w:tcW w:w="691" w:type="dxa"/>
          </w:tcPr>
          <w:p w14:paraId="411DC4F4" w14:textId="77777777" w:rsidR="002F7600" w:rsidRPr="00B66BE1" w:rsidRDefault="002F7600" w:rsidP="002F7600">
            <w:pPr>
              <w:spacing w:after="0" w:line="240" w:lineRule="auto"/>
              <w:rPr>
                <w:rFonts w:ascii="Tahoma" w:hAnsi="Tahoma" w:cs="Tahoma"/>
                <w:b/>
                <w:bCs/>
                <w:lang w:eastAsia="en-GB"/>
              </w:rPr>
            </w:pPr>
            <w:r w:rsidRPr="00B66BE1">
              <w:rPr>
                <w:rFonts w:ascii="Tahoma" w:hAnsi="Tahoma" w:cs="Tahoma"/>
                <w:b/>
                <w:bCs/>
                <w:lang w:eastAsia="en-GB"/>
              </w:rPr>
              <w:t>10.</w:t>
            </w:r>
          </w:p>
        </w:tc>
        <w:tc>
          <w:tcPr>
            <w:tcW w:w="8335" w:type="dxa"/>
          </w:tcPr>
          <w:p w14:paraId="2E198FF2" w14:textId="77777777" w:rsidR="002F7600" w:rsidRPr="00E14A12" w:rsidRDefault="002F7600" w:rsidP="002F7600">
            <w:pPr>
              <w:spacing w:after="0" w:line="240" w:lineRule="auto"/>
              <w:rPr>
                <w:rFonts w:ascii="Tahoma" w:hAnsi="Tahoma" w:cs="Tahoma"/>
                <w:b/>
                <w:bCs/>
                <w:lang w:eastAsia="en-GB"/>
              </w:rPr>
            </w:pPr>
            <w:r w:rsidRPr="00E14A12">
              <w:rPr>
                <w:rFonts w:ascii="Tahoma" w:hAnsi="Tahoma" w:cs="Tahoma"/>
                <w:b/>
                <w:bCs/>
                <w:lang w:eastAsia="en-GB"/>
              </w:rPr>
              <w:t>Procedures and arrangements for monitoring the implementation and impact of the policy</w:t>
            </w:r>
          </w:p>
          <w:p w14:paraId="25B3FF72" w14:textId="77777777" w:rsidR="002F7600" w:rsidRPr="00E14A12" w:rsidRDefault="002F7600" w:rsidP="002F7600">
            <w:pPr>
              <w:spacing w:after="0" w:line="240" w:lineRule="auto"/>
              <w:rPr>
                <w:rFonts w:ascii="Tahoma" w:hAnsi="Tahoma" w:cs="Tahoma"/>
                <w:i/>
              </w:rPr>
            </w:pPr>
          </w:p>
        </w:tc>
      </w:tr>
      <w:tr w:rsidR="002F7600" w:rsidRPr="00E14A12" w14:paraId="1144D44C" w14:textId="77777777" w:rsidTr="00F34CBD">
        <w:tc>
          <w:tcPr>
            <w:tcW w:w="691" w:type="dxa"/>
          </w:tcPr>
          <w:p w14:paraId="2409A4AB" w14:textId="77777777" w:rsidR="002F7600" w:rsidRPr="00E14A12" w:rsidRDefault="002F7600" w:rsidP="002F7600">
            <w:pPr>
              <w:spacing w:after="0" w:line="240" w:lineRule="auto"/>
              <w:rPr>
                <w:rFonts w:ascii="Tahoma" w:hAnsi="Tahoma" w:cs="Tahoma"/>
                <w:b/>
                <w:bCs/>
                <w:lang w:eastAsia="en-GB"/>
              </w:rPr>
            </w:pPr>
          </w:p>
        </w:tc>
        <w:tc>
          <w:tcPr>
            <w:tcW w:w="8335" w:type="dxa"/>
          </w:tcPr>
          <w:p w14:paraId="20FEF888" w14:textId="246442DA" w:rsidR="002F7600" w:rsidRPr="009F41AF" w:rsidRDefault="009F41AF" w:rsidP="002F7600">
            <w:pPr>
              <w:spacing w:after="0" w:line="240" w:lineRule="auto"/>
              <w:rPr>
                <w:rFonts w:cstheme="minorHAnsi"/>
                <w:lang w:eastAsia="en-GB"/>
              </w:rPr>
            </w:pPr>
            <w:r w:rsidRPr="00B66BE1">
              <w:rPr>
                <w:rFonts w:cstheme="minorHAnsi"/>
                <w:lang w:eastAsia="en-GB"/>
              </w:rPr>
              <w:t>The Fire Safety Management plan</w:t>
            </w:r>
            <w:r w:rsidR="008B5023">
              <w:rPr>
                <w:rFonts w:cstheme="minorHAnsi"/>
                <w:lang w:eastAsia="en-GB"/>
              </w:rPr>
              <w:t>.</w:t>
            </w:r>
          </w:p>
          <w:p w14:paraId="70914D06" w14:textId="77777777" w:rsidR="002F7600" w:rsidRPr="009F41AF" w:rsidRDefault="002F7600" w:rsidP="002F7600">
            <w:pPr>
              <w:spacing w:after="0" w:line="240" w:lineRule="auto"/>
              <w:rPr>
                <w:rFonts w:cstheme="minorHAnsi"/>
                <w:b/>
                <w:bCs/>
                <w:lang w:eastAsia="en-GB"/>
              </w:rPr>
            </w:pPr>
          </w:p>
        </w:tc>
      </w:tr>
      <w:tr w:rsidR="002F7600" w:rsidRPr="00E14A12" w14:paraId="6AFEE94B" w14:textId="77777777" w:rsidTr="00F34CBD">
        <w:tc>
          <w:tcPr>
            <w:tcW w:w="691" w:type="dxa"/>
          </w:tcPr>
          <w:p w14:paraId="1891177E" w14:textId="77777777" w:rsidR="002F7600" w:rsidRPr="00E14A12" w:rsidRDefault="002F7600" w:rsidP="002F7600">
            <w:pPr>
              <w:spacing w:after="0" w:line="240" w:lineRule="auto"/>
              <w:rPr>
                <w:rFonts w:ascii="Tahoma" w:hAnsi="Tahoma" w:cs="Tahoma"/>
                <w:b/>
                <w:bCs/>
                <w:lang w:eastAsia="en-GB"/>
              </w:rPr>
            </w:pPr>
            <w:r w:rsidRPr="00E14A12">
              <w:rPr>
                <w:rFonts w:ascii="Tahoma" w:hAnsi="Tahoma" w:cs="Tahoma"/>
                <w:b/>
                <w:bCs/>
                <w:lang w:eastAsia="en-GB"/>
              </w:rPr>
              <w:t>11.</w:t>
            </w:r>
          </w:p>
        </w:tc>
        <w:tc>
          <w:tcPr>
            <w:tcW w:w="8335" w:type="dxa"/>
          </w:tcPr>
          <w:p w14:paraId="113EF2E0" w14:textId="77777777" w:rsidR="002F7600" w:rsidRPr="00E14A12" w:rsidRDefault="002F7600" w:rsidP="002F7600">
            <w:pPr>
              <w:spacing w:after="0" w:line="240" w:lineRule="auto"/>
              <w:rPr>
                <w:rFonts w:ascii="Tahoma" w:hAnsi="Tahoma" w:cs="Tahoma"/>
                <w:b/>
                <w:bCs/>
                <w:lang w:eastAsia="en-GB"/>
              </w:rPr>
            </w:pPr>
            <w:r w:rsidRPr="00E14A12">
              <w:rPr>
                <w:rFonts w:ascii="Tahoma" w:hAnsi="Tahoma" w:cs="Tahoma"/>
                <w:b/>
                <w:bCs/>
                <w:lang w:eastAsia="en-GB"/>
              </w:rPr>
              <w:t>Equality Screening</w:t>
            </w:r>
          </w:p>
          <w:p w14:paraId="36F83465" w14:textId="77777777" w:rsidR="002F7600" w:rsidRPr="00E14A12" w:rsidRDefault="002F7600" w:rsidP="002F7600">
            <w:pPr>
              <w:spacing w:after="0" w:line="240" w:lineRule="auto"/>
              <w:rPr>
                <w:rFonts w:ascii="Tahoma" w:hAnsi="Tahoma" w:cs="Tahoma"/>
                <w:b/>
                <w:bCs/>
                <w:lang w:eastAsia="en-GB"/>
              </w:rPr>
            </w:pPr>
          </w:p>
        </w:tc>
      </w:tr>
      <w:tr w:rsidR="00482AAE" w:rsidRPr="00E14A12" w14:paraId="05BBC957" w14:textId="77777777" w:rsidTr="00F34CBD">
        <w:tc>
          <w:tcPr>
            <w:tcW w:w="691" w:type="dxa"/>
          </w:tcPr>
          <w:p w14:paraId="5048E3F2" w14:textId="22783205" w:rsidR="00482AAE" w:rsidRPr="00E14A12" w:rsidRDefault="00482AAE" w:rsidP="00482AAE">
            <w:pPr>
              <w:spacing w:after="0" w:line="240" w:lineRule="auto"/>
              <w:rPr>
                <w:rFonts w:ascii="Tahoma" w:hAnsi="Tahoma" w:cs="Tahoma"/>
                <w:b/>
                <w:bCs/>
                <w:lang w:eastAsia="en-GB"/>
              </w:rPr>
            </w:pPr>
          </w:p>
        </w:tc>
        <w:tc>
          <w:tcPr>
            <w:tcW w:w="8335" w:type="dxa"/>
          </w:tcPr>
          <w:p w14:paraId="4D1AABFF" w14:textId="400A5960" w:rsidR="00482AAE" w:rsidRPr="004F647C" w:rsidRDefault="00482AAE" w:rsidP="00482AAE">
            <w:pPr>
              <w:rPr>
                <w:rFonts w:ascii="Arial" w:hAnsi="Arial" w:cs="Arial"/>
                <w:bCs/>
                <w:i/>
                <w:iCs/>
              </w:rPr>
            </w:pPr>
            <w:r w:rsidRPr="000E52F7">
              <w:rPr>
                <w:rFonts w:ascii="Arial" w:hAnsi="Arial" w:cs="Arial"/>
                <w:bCs/>
              </w:rPr>
              <w:t>The policy has been equality screened and the outcome is that</w:t>
            </w:r>
            <w:r w:rsidRPr="000E52F7">
              <w:rPr>
                <w:rFonts w:ascii="Arial" w:hAnsi="Arial" w:cs="Arial"/>
                <w:bCs/>
                <w:lang w:eastAsia="en-GB"/>
              </w:rPr>
              <w:t xml:space="preserve"> it </w:t>
            </w:r>
            <w:r w:rsidR="002363D0" w:rsidRPr="000E52F7">
              <w:rPr>
                <w:rFonts w:ascii="Arial" w:hAnsi="Arial" w:cs="Arial"/>
                <w:bCs/>
                <w:lang w:eastAsia="en-GB"/>
              </w:rPr>
              <w:t>is not</w:t>
            </w:r>
            <w:r w:rsidRPr="000E52F7">
              <w:rPr>
                <w:rFonts w:ascii="Arial" w:hAnsi="Arial" w:cs="Arial"/>
                <w:bCs/>
              </w:rPr>
              <w:t xml:space="preserve"> subject to an EQIA (with no mitigating measures required).</w:t>
            </w:r>
          </w:p>
          <w:p w14:paraId="4ADFC600" w14:textId="36B3956C" w:rsidR="00482AAE" w:rsidRPr="00E14A12" w:rsidRDefault="00482AAE" w:rsidP="00482AAE">
            <w:pPr>
              <w:spacing w:after="0" w:line="240" w:lineRule="auto"/>
              <w:rPr>
                <w:rFonts w:ascii="Tahoma" w:hAnsi="Tahoma" w:cs="Tahoma"/>
                <w:b/>
                <w:bCs/>
                <w:lang w:eastAsia="en-GB"/>
              </w:rPr>
            </w:pPr>
          </w:p>
        </w:tc>
      </w:tr>
      <w:tr w:rsidR="002F7600" w:rsidRPr="00E14A12" w14:paraId="6EFAC99A" w14:textId="77777777" w:rsidTr="00F34CBD">
        <w:tc>
          <w:tcPr>
            <w:tcW w:w="691" w:type="dxa"/>
          </w:tcPr>
          <w:p w14:paraId="1027D232" w14:textId="77777777" w:rsidR="002F7600" w:rsidRPr="00E14A12" w:rsidRDefault="002F7600" w:rsidP="002F7600">
            <w:pPr>
              <w:spacing w:after="0" w:line="240" w:lineRule="auto"/>
              <w:rPr>
                <w:rFonts w:ascii="Tahoma" w:hAnsi="Tahoma" w:cs="Tahoma"/>
                <w:b/>
                <w:bCs/>
                <w:lang w:eastAsia="en-GB"/>
              </w:rPr>
            </w:pPr>
            <w:r w:rsidRPr="00E14A12">
              <w:rPr>
                <w:rFonts w:ascii="Tahoma" w:hAnsi="Tahoma" w:cs="Tahoma"/>
                <w:b/>
                <w:bCs/>
                <w:lang w:eastAsia="en-GB"/>
              </w:rPr>
              <w:t>12.</w:t>
            </w:r>
          </w:p>
        </w:tc>
        <w:tc>
          <w:tcPr>
            <w:tcW w:w="8335" w:type="dxa"/>
          </w:tcPr>
          <w:p w14:paraId="62B7757E" w14:textId="77777777" w:rsidR="002F7600" w:rsidRDefault="002F7600" w:rsidP="002F7600">
            <w:pPr>
              <w:spacing w:after="0" w:line="240" w:lineRule="auto"/>
              <w:rPr>
                <w:rFonts w:ascii="Tahoma" w:hAnsi="Tahoma" w:cs="Tahoma"/>
                <w:b/>
                <w:bCs/>
                <w:lang w:eastAsia="en-GB"/>
              </w:rPr>
            </w:pPr>
            <w:r w:rsidRPr="00E14A12">
              <w:rPr>
                <w:rFonts w:ascii="Tahoma" w:hAnsi="Tahoma" w:cs="Tahoma"/>
                <w:b/>
                <w:bCs/>
                <w:lang w:eastAsia="en-GB"/>
              </w:rPr>
              <w:t>Rural Needs Impact Assessment</w:t>
            </w:r>
          </w:p>
          <w:p w14:paraId="2D1D971E" w14:textId="77777777" w:rsidR="00482AAE" w:rsidRDefault="00482AAE" w:rsidP="002F7600">
            <w:pPr>
              <w:spacing w:after="0" w:line="240" w:lineRule="auto"/>
              <w:rPr>
                <w:rFonts w:ascii="Tahoma" w:hAnsi="Tahoma" w:cs="Tahoma"/>
                <w:b/>
                <w:bCs/>
                <w:lang w:eastAsia="en-GB"/>
              </w:rPr>
            </w:pPr>
          </w:p>
          <w:p w14:paraId="7D08B67D" w14:textId="77777777" w:rsidR="00482AAE" w:rsidRPr="004F647C" w:rsidRDefault="00482AAE" w:rsidP="00482AAE">
            <w:pPr>
              <w:rPr>
                <w:rFonts w:ascii="Arial" w:hAnsi="Arial" w:cs="Arial"/>
                <w:bCs/>
                <w:lang w:eastAsia="en-GB"/>
              </w:rPr>
            </w:pPr>
            <w:r w:rsidRPr="004F647C">
              <w:rPr>
                <w:rFonts w:ascii="Arial" w:hAnsi="Arial" w:cs="Arial"/>
                <w:bCs/>
              </w:rPr>
              <w:t>Due regard to rural needs has been cons</w:t>
            </w:r>
            <w:r>
              <w:rPr>
                <w:rFonts w:ascii="Arial" w:hAnsi="Arial" w:cs="Arial"/>
                <w:bCs/>
              </w:rPr>
              <w:t xml:space="preserve">idered and a rural needs impact </w:t>
            </w:r>
            <w:r w:rsidRPr="004F647C">
              <w:rPr>
                <w:rFonts w:ascii="Arial" w:hAnsi="Arial" w:cs="Arial"/>
                <w:bCs/>
              </w:rPr>
              <w:t>assessment has been completed.</w:t>
            </w:r>
          </w:p>
          <w:p w14:paraId="6E70EB88" w14:textId="77777777" w:rsidR="00482AAE" w:rsidRPr="00E14A12" w:rsidRDefault="00482AAE" w:rsidP="002F7600">
            <w:pPr>
              <w:spacing w:after="0" w:line="240" w:lineRule="auto"/>
              <w:rPr>
                <w:rFonts w:ascii="Tahoma" w:hAnsi="Tahoma" w:cs="Tahoma"/>
                <w:b/>
                <w:bCs/>
                <w:lang w:eastAsia="en-GB"/>
              </w:rPr>
            </w:pPr>
          </w:p>
          <w:p w14:paraId="33235EDB" w14:textId="77777777" w:rsidR="002F7600" w:rsidRPr="00E14A12" w:rsidRDefault="002F7600" w:rsidP="002F7600">
            <w:pPr>
              <w:spacing w:after="0" w:line="240" w:lineRule="auto"/>
              <w:rPr>
                <w:rFonts w:ascii="Tahoma" w:hAnsi="Tahoma" w:cs="Tahoma"/>
                <w:b/>
                <w:bCs/>
                <w:lang w:eastAsia="en-GB"/>
              </w:rPr>
            </w:pPr>
          </w:p>
        </w:tc>
      </w:tr>
      <w:tr w:rsidR="00482AAE" w:rsidRPr="00E14A12" w14:paraId="14A4FB30" w14:textId="77777777" w:rsidTr="00F34CBD">
        <w:trPr>
          <w:gridAfter w:val="1"/>
          <w:wAfter w:w="8335" w:type="dxa"/>
        </w:trPr>
        <w:tc>
          <w:tcPr>
            <w:tcW w:w="691" w:type="dxa"/>
          </w:tcPr>
          <w:p w14:paraId="2615152E" w14:textId="77777777" w:rsidR="00482AAE" w:rsidRPr="00E14A12" w:rsidRDefault="00482AAE" w:rsidP="002F7600">
            <w:pPr>
              <w:spacing w:after="0" w:line="240" w:lineRule="auto"/>
              <w:rPr>
                <w:rFonts w:ascii="Tahoma" w:hAnsi="Tahoma" w:cs="Tahoma"/>
                <w:b/>
                <w:bCs/>
                <w:lang w:eastAsia="en-GB"/>
              </w:rPr>
            </w:pPr>
          </w:p>
        </w:tc>
      </w:tr>
    </w:tbl>
    <w:p w14:paraId="18452320" w14:textId="77777777" w:rsidR="002F7600" w:rsidRDefault="002F7600" w:rsidP="002F7600"/>
    <w:sectPr w:rsidR="002F760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514C3" w14:textId="77777777" w:rsidR="003B0A99" w:rsidRDefault="003B0A99" w:rsidP="00586FA1">
      <w:pPr>
        <w:spacing w:after="0" w:line="240" w:lineRule="auto"/>
      </w:pPr>
      <w:r>
        <w:separator/>
      </w:r>
    </w:p>
  </w:endnote>
  <w:endnote w:type="continuationSeparator" w:id="0">
    <w:p w14:paraId="10FBCDC5" w14:textId="77777777" w:rsidR="003B0A99" w:rsidRDefault="003B0A99" w:rsidP="00586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080565"/>
      <w:docPartObj>
        <w:docPartGallery w:val="Page Numbers (Bottom of Page)"/>
        <w:docPartUnique/>
      </w:docPartObj>
    </w:sdtPr>
    <w:sdtEndPr/>
    <w:sdtContent>
      <w:p w14:paraId="34DB9545" w14:textId="596DFF2D" w:rsidR="00586FA1" w:rsidRDefault="00586FA1">
        <w:pPr>
          <w:pStyle w:val="Footer"/>
        </w:pPr>
        <w:r>
          <w:fldChar w:fldCharType="begin"/>
        </w:r>
        <w:r>
          <w:instrText>PAGE   \* MERGEFORMAT</w:instrText>
        </w:r>
        <w:r>
          <w:fldChar w:fldCharType="separate"/>
        </w:r>
        <w:r>
          <w:t>2</w:t>
        </w:r>
        <w:r>
          <w:fldChar w:fldCharType="end"/>
        </w:r>
      </w:p>
    </w:sdtContent>
  </w:sdt>
  <w:p w14:paraId="36CF7A90" w14:textId="77777777" w:rsidR="00586FA1" w:rsidRDefault="00586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96B95" w14:textId="77777777" w:rsidR="003B0A99" w:rsidRDefault="003B0A99" w:rsidP="00586FA1">
      <w:pPr>
        <w:spacing w:after="0" w:line="240" w:lineRule="auto"/>
      </w:pPr>
      <w:r>
        <w:separator/>
      </w:r>
    </w:p>
  </w:footnote>
  <w:footnote w:type="continuationSeparator" w:id="0">
    <w:p w14:paraId="49013277" w14:textId="77777777" w:rsidR="003B0A99" w:rsidRDefault="003B0A99" w:rsidP="00586F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A1B0B"/>
    <w:multiLevelType w:val="hybridMultilevel"/>
    <w:tmpl w:val="99804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9594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08"/>
    <w:rsid w:val="001E6B5A"/>
    <w:rsid w:val="002363D0"/>
    <w:rsid w:val="002553B2"/>
    <w:rsid w:val="002E536D"/>
    <w:rsid w:val="002F7600"/>
    <w:rsid w:val="003B0A99"/>
    <w:rsid w:val="003E7098"/>
    <w:rsid w:val="003F11B4"/>
    <w:rsid w:val="00482AAE"/>
    <w:rsid w:val="004D425E"/>
    <w:rsid w:val="004E7B0E"/>
    <w:rsid w:val="0057317F"/>
    <w:rsid w:val="00586FA1"/>
    <w:rsid w:val="00680D04"/>
    <w:rsid w:val="0089362A"/>
    <w:rsid w:val="008B5023"/>
    <w:rsid w:val="00911A08"/>
    <w:rsid w:val="009F41AF"/>
    <w:rsid w:val="00A1514C"/>
    <w:rsid w:val="00A55AE4"/>
    <w:rsid w:val="00B003AB"/>
    <w:rsid w:val="00B66BE1"/>
    <w:rsid w:val="00BB75DB"/>
    <w:rsid w:val="00C00ECC"/>
    <w:rsid w:val="00CC1C6E"/>
    <w:rsid w:val="00CF040E"/>
    <w:rsid w:val="00D607F3"/>
    <w:rsid w:val="00D843DE"/>
    <w:rsid w:val="00F2109C"/>
    <w:rsid w:val="00FA42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24AA4"/>
  <w15:chartTrackingRefBased/>
  <w15:docId w15:val="{7CCB2E97-70AA-4A33-A08E-4DF2CE241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A0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1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qFormat/>
    <w:rsid w:val="00D843DE"/>
    <w:pPr>
      <w:spacing w:after="0" w:line="240" w:lineRule="auto"/>
    </w:pPr>
    <w:rPr>
      <w:rFonts w:asciiTheme="majorHAnsi" w:eastAsia="Times New Roman" w:hAnsiTheme="majorHAnsi" w:cstheme="majorHAnsi"/>
      <w:sz w:val="24"/>
      <w:szCs w:val="24"/>
    </w:rPr>
  </w:style>
  <w:style w:type="paragraph" w:styleId="BodyText">
    <w:name w:val="Body Text"/>
    <w:basedOn w:val="Normal"/>
    <w:link w:val="BodyTextChar"/>
    <w:rsid w:val="00D843DE"/>
    <w:pPr>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rsid w:val="00D843DE"/>
    <w:rPr>
      <w:rFonts w:ascii="Arial" w:eastAsia="Times New Roman" w:hAnsi="Arial" w:cs="Arial"/>
      <w:sz w:val="20"/>
      <w:szCs w:val="24"/>
    </w:rPr>
  </w:style>
  <w:style w:type="paragraph" w:styleId="ListParagraph">
    <w:name w:val="List Paragraph"/>
    <w:basedOn w:val="Normal"/>
    <w:qFormat/>
    <w:rsid w:val="00D843DE"/>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86F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FA1"/>
  </w:style>
  <w:style w:type="paragraph" w:styleId="Footer">
    <w:name w:val="footer"/>
    <w:basedOn w:val="Normal"/>
    <w:link w:val="FooterChar"/>
    <w:uiPriority w:val="99"/>
    <w:unhideWhenUsed/>
    <w:rsid w:val="00586F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726</Words>
  <Characters>4097</Characters>
  <Application>Microsoft Office Word</Application>
  <DocSecurity>0</DocSecurity>
  <Lines>229</Lines>
  <Paragraphs>111</Paragraphs>
  <ScaleCrop>false</ScaleCrop>
  <HeadingPairs>
    <vt:vector size="2" baseType="variant">
      <vt:variant>
        <vt:lpstr>Title</vt:lpstr>
      </vt:variant>
      <vt:variant>
        <vt:i4>1</vt:i4>
      </vt:variant>
    </vt:vector>
  </HeadingPairs>
  <TitlesOfParts>
    <vt:vector size="1" baseType="lpstr">
      <vt:lpstr/>
    </vt:vector>
  </TitlesOfParts>
  <Company>Newry Mourne and Down District Council</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Moffett, Colin</dc:creator>
  <cp:keywords/>
  <dc:description/>
  <cp:lastModifiedBy>Moffett, Colin</cp:lastModifiedBy>
  <cp:revision>4</cp:revision>
  <dcterms:created xsi:type="dcterms:W3CDTF">2026-03-25T12:24:00Z</dcterms:created>
  <dcterms:modified xsi:type="dcterms:W3CDTF">2026-03-25T13:15:00Z</dcterms:modified>
</cp:coreProperties>
</file>