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2B9" w:rsidRDefault="008312B9">
      <w:pPr>
        <w:rPr>
          <w:noProof/>
          <w:lang w:eastAsia="en-GB"/>
        </w:rPr>
      </w:pPr>
    </w:p>
    <w:p w:rsidR="008312B9" w:rsidRDefault="008312B9" w:rsidP="00AD03F7">
      <w:pPr>
        <w:jc w:val="center"/>
        <w:rPr>
          <w:rFonts w:ascii="Tahoma" w:hAnsi="Tahoma" w:cs="Tahoma"/>
          <w:b/>
          <w:sz w:val="28"/>
          <w:szCs w:val="28"/>
          <w:lang w:val="en-US"/>
        </w:rPr>
      </w:pPr>
      <w:r>
        <w:rPr>
          <w:rFonts w:ascii="Tahoma" w:hAnsi="Tahoma" w:cs="Tahoma"/>
          <w:b/>
          <w:noProof/>
          <w:sz w:val="28"/>
          <w:szCs w:val="28"/>
          <w:lang w:val="en-US"/>
        </w:rPr>
        <w:drawing>
          <wp:inline distT="0" distB="0" distL="0" distR="0" wp14:anchorId="7D338C93">
            <wp:extent cx="5927784" cy="127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8793" cy="1333289"/>
                    </a:xfrm>
                    <a:prstGeom prst="rect">
                      <a:avLst/>
                    </a:prstGeom>
                    <a:noFill/>
                  </pic:spPr>
                </pic:pic>
              </a:graphicData>
            </a:graphic>
          </wp:inline>
        </w:drawing>
      </w:r>
    </w:p>
    <w:p w:rsidR="008312B9" w:rsidRDefault="008312B9" w:rsidP="008312B9">
      <w:pPr>
        <w:jc w:val="center"/>
        <w:rPr>
          <w:rFonts w:ascii="Tahoma" w:hAnsi="Tahoma" w:cs="Tahoma"/>
          <w:b/>
          <w:sz w:val="28"/>
          <w:szCs w:val="28"/>
          <w:lang w:val="en-US"/>
        </w:rPr>
      </w:pPr>
    </w:p>
    <w:p w:rsidR="00875D78" w:rsidRPr="007A7313" w:rsidRDefault="00875D78" w:rsidP="00875D78">
      <w:pPr>
        <w:rPr>
          <w:rFonts w:ascii="Tahoma" w:hAnsi="Tahoma" w:cs="Tahoma"/>
          <w:sz w:val="28"/>
          <w:szCs w:val="28"/>
          <w:lang w:val="en-US"/>
        </w:rPr>
      </w:pPr>
      <w:r w:rsidRPr="007A7313">
        <w:rPr>
          <w:rFonts w:ascii="Tahoma" w:hAnsi="Tahoma" w:cs="Tahoma"/>
          <w:b/>
          <w:sz w:val="28"/>
          <w:szCs w:val="28"/>
          <w:lang w:val="en-US"/>
        </w:rPr>
        <w:t>HOW SUPPLIERS CAN ACCESS REQUESTS FOR QUOTATIONS (RFQS) ON E-HUB</w:t>
      </w:r>
      <w:bookmarkStart w:id="0" w:name="_GoBack"/>
      <w:bookmarkEnd w:id="0"/>
    </w:p>
    <w:p w:rsidR="00875D78" w:rsidRDefault="00875D78" w:rsidP="00875D78">
      <w:pPr>
        <w:rPr>
          <w:rFonts w:ascii="Tahoma" w:hAnsi="Tahoma" w:cs="Tahoma"/>
          <w:color w:val="000000"/>
          <w:sz w:val="24"/>
          <w:szCs w:val="24"/>
        </w:rPr>
      </w:pPr>
    </w:p>
    <w:p w:rsidR="00875D78" w:rsidRPr="007A7313" w:rsidRDefault="00875D78" w:rsidP="00875D78">
      <w:pPr>
        <w:rPr>
          <w:rFonts w:ascii="Tahoma" w:hAnsi="Tahoma" w:cs="Tahoma"/>
          <w:sz w:val="24"/>
          <w:szCs w:val="24"/>
          <w:lang w:val="en-US"/>
        </w:rPr>
      </w:pPr>
      <w:r>
        <w:rPr>
          <w:rFonts w:ascii="Tahoma" w:hAnsi="Tahoma" w:cs="Tahoma"/>
          <w:color w:val="000000"/>
          <w:sz w:val="24"/>
          <w:szCs w:val="24"/>
        </w:rPr>
        <w:t xml:space="preserve">Visit - </w:t>
      </w:r>
      <w:hyperlink r:id="rId6" w:history="1">
        <w:r w:rsidRPr="009E7E6B">
          <w:rPr>
            <w:rStyle w:val="Hyperlink"/>
            <w:rFonts w:ascii="Tahoma" w:hAnsi="Tahoma" w:cs="Tahoma"/>
            <w:sz w:val="24"/>
            <w:szCs w:val="24"/>
          </w:rPr>
          <w:t>www.newrymournedown.org/procurement</w:t>
        </w:r>
      </w:hyperlink>
    </w:p>
    <w:p w:rsidR="00875D78" w:rsidRDefault="00875D78" w:rsidP="00875D78">
      <w:pPr>
        <w:autoSpaceDE w:val="0"/>
        <w:autoSpaceDN w:val="0"/>
        <w:adjustRightInd w:val="0"/>
        <w:spacing w:after="0" w:line="240" w:lineRule="auto"/>
        <w:rPr>
          <w:rFonts w:ascii="Tahoma" w:hAnsi="Tahoma" w:cs="Tahoma"/>
          <w:color w:val="000000"/>
          <w:sz w:val="24"/>
          <w:szCs w:val="24"/>
        </w:rPr>
      </w:pPr>
    </w:p>
    <w:p w:rsidR="00875D78" w:rsidRPr="00FB487C" w:rsidRDefault="00875D78" w:rsidP="00875D78">
      <w:pPr>
        <w:autoSpaceDE w:val="0"/>
        <w:autoSpaceDN w:val="0"/>
        <w:adjustRightInd w:val="0"/>
        <w:spacing w:after="0" w:line="240" w:lineRule="auto"/>
        <w:rPr>
          <w:rFonts w:ascii="Tahoma" w:hAnsi="Tahoma" w:cs="Tahoma"/>
          <w:b/>
          <w:color w:val="000000"/>
          <w:sz w:val="24"/>
          <w:szCs w:val="24"/>
        </w:rPr>
      </w:pPr>
      <w:r w:rsidRPr="00FB487C">
        <w:rPr>
          <w:rFonts w:ascii="Tahoma" w:hAnsi="Tahoma" w:cs="Tahoma"/>
          <w:b/>
          <w:color w:val="000000"/>
          <w:sz w:val="24"/>
          <w:szCs w:val="24"/>
        </w:rPr>
        <w:t>New Users:</w:t>
      </w:r>
    </w:p>
    <w:p w:rsidR="00875D78" w:rsidRDefault="00875D78" w:rsidP="00875D78">
      <w:pPr>
        <w:autoSpaceDE w:val="0"/>
        <w:autoSpaceDN w:val="0"/>
        <w:adjustRightInd w:val="0"/>
        <w:spacing w:after="0" w:line="240" w:lineRule="auto"/>
        <w:rPr>
          <w:rFonts w:ascii="Tahoma" w:hAnsi="Tahoma" w:cs="Tahoma"/>
          <w:color w:val="000000"/>
          <w:sz w:val="24"/>
          <w:szCs w:val="24"/>
        </w:rPr>
      </w:pPr>
    </w:p>
    <w:p w:rsidR="00875D78" w:rsidRPr="007A7313" w:rsidRDefault="00875D78" w:rsidP="00875D78">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If you have not already registered, </w:t>
      </w:r>
      <w:r w:rsidRPr="007A7313">
        <w:rPr>
          <w:rFonts w:ascii="Tahoma" w:hAnsi="Tahoma" w:cs="Tahoma"/>
          <w:color w:val="000000"/>
          <w:sz w:val="24"/>
          <w:szCs w:val="24"/>
        </w:rPr>
        <w:t>please register as a suppl</w:t>
      </w:r>
      <w:r>
        <w:rPr>
          <w:rFonts w:ascii="Tahoma" w:hAnsi="Tahoma" w:cs="Tahoma"/>
          <w:color w:val="000000"/>
          <w:sz w:val="24"/>
          <w:szCs w:val="24"/>
        </w:rPr>
        <w:t>ier – click on ‘New User’ on the left-hand side of the screen and follow the instructions</w:t>
      </w:r>
    </w:p>
    <w:p w:rsidR="00875D78" w:rsidRPr="007A7313" w:rsidRDefault="00875D78" w:rsidP="00875D78">
      <w:pPr>
        <w:autoSpaceDE w:val="0"/>
        <w:autoSpaceDN w:val="0"/>
        <w:adjustRightInd w:val="0"/>
        <w:spacing w:after="0" w:line="240" w:lineRule="auto"/>
        <w:rPr>
          <w:rFonts w:ascii="Tahoma" w:hAnsi="Tahoma" w:cs="Tahoma"/>
          <w:color w:val="000000"/>
          <w:sz w:val="24"/>
          <w:szCs w:val="24"/>
        </w:rPr>
      </w:pPr>
    </w:p>
    <w:p w:rsidR="00875D78" w:rsidRPr="007A7313" w:rsidRDefault="00875D78" w:rsidP="00875D78">
      <w:pPr>
        <w:autoSpaceDE w:val="0"/>
        <w:autoSpaceDN w:val="0"/>
        <w:adjustRightInd w:val="0"/>
        <w:spacing w:after="0" w:line="240" w:lineRule="auto"/>
        <w:rPr>
          <w:rFonts w:ascii="Tahoma" w:hAnsi="Tahoma" w:cs="Tahoma"/>
          <w:color w:val="000000"/>
          <w:sz w:val="24"/>
          <w:szCs w:val="24"/>
        </w:rPr>
      </w:pPr>
      <w:r w:rsidRPr="007A7313">
        <w:rPr>
          <w:rFonts w:ascii="Tahoma" w:hAnsi="Tahoma" w:cs="Tahoma"/>
          <w:color w:val="000000"/>
          <w:sz w:val="24"/>
          <w:szCs w:val="24"/>
        </w:rPr>
        <w:t>This will allow you to register an interest in a RFQ, download any</w:t>
      </w:r>
      <w:r>
        <w:rPr>
          <w:rFonts w:ascii="Tahoma" w:hAnsi="Tahoma" w:cs="Tahoma"/>
          <w:color w:val="000000"/>
          <w:sz w:val="24"/>
          <w:szCs w:val="24"/>
        </w:rPr>
        <w:t xml:space="preserve"> documents, return your RFQs on</w:t>
      </w:r>
      <w:r w:rsidRPr="007A7313">
        <w:rPr>
          <w:rFonts w:ascii="Tahoma" w:hAnsi="Tahoma" w:cs="Tahoma"/>
          <w:color w:val="000000"/>
          <w:sz w:val="24"/>
          <w:szCs w:val="24"/>
        </w:rPr>
        <w:t xml:space="preserve">line and receive potential Purchase Orders. </w:t>
      </w:r>
    </w:p>
    <w:p w:rsidR="00875D78" w:rsidRPr="007A7313" w:rsidRDefault="00875D78" w:rsidP="00875D78">
      <w:pPr>
        <w:autoSpaceDE w:val="0"/>
        <w:autoSpaceDN w:val="0"/>
        <w:adjustRightInd w:val="0"/>
        <w:spacing w:after="0" w:line="240" w:lineRule="auto"/>
        <w:rPr>
          <w:rFonts w:ascii="Tahoma" w:hAnsi="Tahoma" w:cs="Tahoma"/>
          <w:color w:val="000000"/>
          <w:sz w:val="24"/>
          <w:szCs w:val="24"/>
        </w:rPr>
      </w:pPr>
    </w:p>
    <w:p w:rsidR="00875D78" w:rsidRDefault="00875D78" w:rsidP="00875D78">
      <w:pPr>
        <w:autoSpaceDE w:val="0"/>
        <w:autoSpaceDN w:val="0"/>
        <w:adjustRightInd w:val="0"/>
        <w:spacing w:after="0" w:line="240" w:lineRule="auto"/>
        <w:rPr>
          <w:rFonts w:ascii="Tahoma" w:hAnsi="Tahoma" w:cs="Tahoma"/>
          <w:color w:val="000000"/>
          <w:sz w:val="24"/>
          <w:szCs w:val="24"/>
        </w:rPr>
      </w:pPr>
      <w:r w:rsidRPr="007A7313">
        <w:rPr>
          <w:rFonts w:ascii="Tahoma" w:hAnsi="Tahoma" w:cs="Tahoma"/>
          <w:color w:val="000000"/>
          <w:sz w:val="24"/>
          <w:szCs w:val="24"/>
        </w:rPr>
        <w:t xml:space="preserve">Keep your registration </w:t>
      </w:r>
      <w:r>
        <w:rPr>
          <w:rFonts w:ascii="Tahoma" w:hAnsi="Tahoma" w:cs="Tahoma"/>
          <w:color w:val="000000"/>
          <w:sz w:val="24"/>
          <w:szCs w:val="24"/>
        </w:rPr>
        <w:t>details safe, as only you</w:t>
      </w:r>
      <w:r w:rsidRPr="007A7313">
        <w:rPr>
          <w:rFonts w:ascii="Tahoma" w:hAnsi="Tahoma" w:cs="Tahoma"/>
          <w:color w:val="000000"/>
          <w:sz w:val="24"/>
          <w:szCs w:val="24"/>
        </w:rPr>
        <w:t xml:space="preserve"> can easily change your company details, addresses, users, cate</w:t>
      </w:r>
      <w:r>
        <w:rPr>
          <w:rFonts w:ascii="Tahoma" w:hAnsi="Tahoma" w:cs="Tahoma"/>
          <w:color w:val="000000"/>
          <w:sz w:val="24"/>
          <w:szCs w:val="24"/>
        </w:rPr>
        <w:t xml:space="preserve">gories, as we don't have direct </w:t>
      </w:r>
      <w:r w:rsidRPr="007A7313">
        <w:rPr>
          <w:rFonts w:ascii="Tahoma" w:hAnsi="Tahoma" w:cs="Tahoma"/>
          <w:color w:val="000000"/>
          <w:sz w:val="24"/>
          <w:szCs w:val="24"/>
        </w:rPr>
        <w:t>access to this side of the portal.</w:t>
      </w:r>
    </w:p>
    <w:p w:rsidR="00875D78" w:rsidRDefault="00875D78" w:rsidP="00875D78">
      <w:pPr>
        <w:autoSpaceDE w:val="0"/>
        <w:autoSpaceDN w:val="0"/>
        <w:adjustRightInd w:val="0"/>
        <w:spacing w:after="0" w:line="240" w:lineRule="auto"/>
        <w:rPr>
          <w:rFonts w:ascii="Tahoma" w:hAnsi="Tahoma" w:cs="Tahoma"/>
          <w:color w:val="000000"/>
          <w:sz w:val="24"/>
          <w:szCs w:val="24"/>
        </w:rPr>
      </w:pPr>
    </w:p>
    <w:p w:rsidR="00875D78" w:rsidRPr="007A7313" w:rsidRDefault="00875D78" w:rsidP="00875D78">
      <w:pPr>
        <w:autoSpaceDE w:val="0"/>
        <w:autoSpaceDN w:val="0"/>
        <w:adjustRightInd w:val="0"/>
        <w:spacing w:after="0" w:line="240" w:lineRule="auto"/>
        <w:rPr>
          <w:rFonts w:ascii="Tahoma" w:hAnsi="Tahoma" w:cs="Tahoma"/>
          <w:color w:val="000000"/>
          <w:sz w:val="24"/>
          <w:szCs w:val="24"/>
        </w:rPr>
      </w:pPr>
      <w:r w:rsidRPr="00852564">
        <w:rPr>
          <w:rFonts w:ascii="Tahoma" w:hAnsi="Tahoma" w:cs="Tahoma"/>
          <w:b/>
          <w:bCs/>
          <w:color w:val="000000"/>
          <w:sz w:val="24"/>
          <w:szCs w:val="24"/>
          <w:u w:val="single"/>
        </w:rPr>
        <w:t>Once Registered or Existing Users:</w:t>
      </w:r>
    </w:p>
    <w:p w:rsidR="00875D78" w:rsidRPr="007A7313" w:rsidRDefault="00875D78" w:rsidP="00875D78">
      <w:pPr>
        <w:autoSpaceDE w:val="0"/>
        <w:autoSpaceDN w:val="0"/>
        <w:adjustRightInd w:val="0"/>
        <w:spacing w:after="0" w:line="240" w:lineRule="auto"/>
        <w:rPr>
          <w:rFonts w:ascii="Tahoma" w:hAnsi="Tahoma" w:cs="Tahoma"/>
          <w:color w:val="000000"/>
          <w:sz w:val="24"/>
          <w:szCs w:val="24"/>
        </w:rPr>
      </w:pPr>
    </w:p>
    <w:p w:rsidR="00875D78" w:rsidRPr="00967479" w:rsidRDefault="00875D78" w:rsidP="00875D78">
      <w:pPr>
        <w:numPr>
          <w:ilvl w:val="0"/>
          <w:numId w:val="4"/>
        </w:numPr>
        <w:autoSpaceDE w:val="0"/>
        <w:autoSpaceDN w:val="0"/>
        <w:adjustRightInd w:val="0"/>
        <w:spacing w:after="0" w:line="240" w:lineRule="auto"/>
        <w:rPr>
          <w:rFonts w:ascii="Tahoma" w:hAnsi="Tahoma" w:cs="Tahoma"/>
          <w:color w:val="000000"/>
          <w:sz w:val="24"/>
          <w:szCs w:val="24"/>
        </w:rPr>
      </w:pPr>
      <w:r w:rsidRPr="00967479">
        <w:rPr>
          <w:rFonts w:ascii="Tahoma" w:hAnsi="Tahoma" w:cs="Tahoma"/>
          <w:color w:val="000000"/>
          <w:sz w:val="24"/>
          <w:szCs w:val="24"/>
        </w:rPr>
        <w:t xml:space="preserve">Click on ‘Existing User’ on left-hand side of the screen and enter your User Name and Password (any problems please email: </w:t>
      </w:r>
      <w:hyperlink r:id="rId7" w:history="1">
        <w:r w:rsidRPr="00967479">
          <w:rPr>
            <w:rFonts w:ascii="Tahoma" w:hAnsi="Tahoma" w:cs="Tahoma"/>
            <w:color w:val="0000FF"/>
            <w:sz w:val="24"/>
            <w:szCs w:val="24"/>
            <w:u w:val="single"/>
          </w:rPr>
          <w:t>info@e-hub.com</w:t>
        </w:r>
      </w:hyperlink>
      <w:r w:rsidRPr="00967479">
        <w:rPr>
          <w:rFonts w:ascii="Tahoma" w:hAnsi="Tahoma" w:cs="Tahoma"/>
          <w:color w:val="000000"/>
          <w:sz w:val="24"/>
          <w:szCs w:val="24"/>
        </w:rPr>
        <w:t>).</w:t>
      </w:r>
      <w:r w:rsidRPr="00967479">
        <w:rPr>
          <w:rFonts w:ascii="Tahoma" w:hAnsi="Tahoma" w:cs="Tahoma"/>
          <w:color w:val="000000"/>
          <w:sz w:val="24"/>
          <w:szCs w:val="24"/>
        </w:rPr>
        <w:br/>
      </w:r>
    </w:p>
    <w:p w:rsidR="00875D78" w:rsidRPr="00967479" w:rsidRDefault="00875D78" w:rsidP="00875D78">
      <w:pPr>
        <w:numPr>
          <w:ilvl w:val="0"/>
          <w:numId w:val="4"/>
        </w:numPr>
        <w:autoSpaceDE w:val="0"/>
        <w:autoSpaceDN w:val="0"/>
        <w:adjustRightInd w:val="0"/>
        <w:spacing w:after="0" w:line="240" w:lineRule="auto"/>
        <w:rPr>
          <w:rFonts w:ascii="Tahoma" w:hAnsi="Tahoma" w:cs="Tahoma"/>
          <w:color w:val="000000"/>
          <w:sz w:val="24"/>
          <w:szCs w:val="24"/>
        </w:rPr>
      </w:pPr>
      <w:r w:rsidRPr="00967479">
        <w:rPr>
          <w:rFonts w:ascii="Tahoma" w:hAnsi="Tahoma" w:cs="Tahoma"/>
          <w:color w:val="000000"/>
          <w:sz w:val="24"/>
          <w:szCs w:val="24"/>
        </w:rPr>
        <w:t>Then under ‘My Work Area’ (towards top right of screen) select RFQ-Selling from the drop-down menu.</w:t>
      </w:r>
    </w:p>
    <w:p w:rsidR="00875D78" w:rsidRPr="00967479" w:rsidRDefault="00875D78" w:rsidP="00875D78">
      <w:pPr>
        <w:autoSpaceDE w:val="0"/>
        <w:autoSpaceDN w:val="0"/>
        <w:adjustRightInd w:val="0"/>
        <w:spacing w:after="0" w:line="240" w:lineRule="auto"/>
        <w:ind w:left="1080"/>
        <w:rPr>
          <w:rFonts w:ascii="Tahoma" w:hAnsi="Tahoma" w:cs="Tahoma"/>
          <w:color w:val="000000"/>
          <w:sz w:val="24"/>
          <w:szCs w:val="24"/>
        </w:rPr>
      </w:pPr>
    </w:p>
    <w:p w:rsidR="00875D78" w:rsidRPr="00967479" w:rsidRDefault="00875D78" w:rsidP="00875D78">
      <w:pPr>
        <w:numPr>
          <w:ilvl w:val="0"/>
          <w:numId w:val="4"/>
        </w:numPr>
        <w:autoSpaceDE w:val="0"/>
        <w:autoSpaceDN w:val="0"/>
        <w:adjustRightInd w:val="0"/>
        <w:spacing w:after="0" w:line="240" w:lineRule="auto"/>
        <w:rPr>
          <w:rFonts w:ascii="Tahoma" w:hAnsi="Tahoma" w:cs="Tahoma"/>
          <w:color w:val="000000"/>
          <w:sz w:val="24"/>
          <w:szCs w:val="24"/>
        </w:rPr>
      </w:pPr>
      <w:r w:rsidRPr="00967479">
        <w:rPr>
          <w:rFonts w:ascii="Tahoma" w:hAnsi="Tahoma" w:cs="Tahoma"/>
          <w:color w:val="000000"/>
          <w:sz w:val="24"/>
          <w:szCs w:val="24"/>
        </w:rPr>
        <w:t>Click on 'Public RFQs' to left of screen.</w:t>
      </w:r>
      <w:r w:rsidRPr="00967479">
        <w:rPr>
          <w:rFonts w:ascii="Tahoma" w:hAnsi="Tahoma" w:cs="Tahoma"/>
          <w:color w:val="000000"/>
          <w:sz w:val="24"/>
          <w:szCs w:val="24"/>
        </w:rPr>
        <w:br/>
      </w:r>
    </w:p>
    <w:p w:rsidR="00875D78" w:rsidRPr="00967479" w:rsidRDefault="00875D78" w:rsidP="00875D78">
      <w:pPr>
        <w:numPr>
          <w:ilvl w:val="0"/>
          <w:numId w:val="4"/>
        </w:numPr>
        <w:autoSpaceDE w:val="0"/>
        <w:autoSpaceDN w:val="0"/>
        <w:adjustRightInd w:val="0"/>
        <w:spacing w:after="0" w:line="240" w:lineRule="auto"/>
        <w:rPr>
          <w:rFonts w:ascii="Tahoma" w:hAnsi="Tahoma" w:cs="Tahoma"/>
          <w:color w:val="000000"/>
          <w:sz w:val="24"/>
          <w:szCs w:val="24"/>
        </w:rPr>
      </w:pPr>
      <w:r w:rsidRPr="00967479">
        <w:rPr>
          <w:rFonts w:ascii="Tahoma" w:hAnsi="Tahoma" w:cs="Tahoma"/>
          <w:color w:val="000000"/>
          <w:sz w:val="24"/>
          <w:szCs w:val="24"/>
        </w:rPr>
        <w:t>Then click on the box to ‘Add to Manager’ (to the far right of the relevant RFQ) and click 'Add</w:t>
      </w:r>
      <w:r w:rsidRPr="00967479">
        <w:rPr>
          <w:rFonts w:ascii="Tahoma" w:hAnsi="Tahoma" w:cs="Tahoma"/>
          <w:bCs/>
          <w:color w:val="000000"/>
          <w:sz w:val="24"/>
          <w:szCs w:val="24"/>
        </w:rPr>
        <w:t xml:space="preserve">' </w:t>
      </w:r>
      <w:r w:rsidRPr="00967479">
        <w:rPr>
          <w:rFonts w:ascii="Tahoma" w:hAnsi="Tahoma" w:cs="Tahoma"/>
          <w:color w:val="000000"/>
          <w:sz w:val="24"/>
          <w:szCs w:val="24"/>
        </w:rPr>
        <w:t>(scroll to bottom of screen 'add' is on the right).</w:t>
      </w:r>
      <w:r w:rsidRPr="00967479">
        <w:rPr>
          <w:rFonts w:ascii="Tahoma" w:hAnsi="Tahoma" w:cs="Tahoma"/>
          <w:bCs/>
          <w:color w:val="000000"/>
          <w:sz w:val="24"/>
          <w:szCs w:val="24"/>
        </w:rPr>
        <w:br/>
      </w:r>
      <w:r w:rsidRPr="00967479">
        <w:rPr>
          <w:rFonts w:ascii="Tahoma" w:hAnsi="Tahoma" w:cs="Tahoma"/>
          <w:color w:val="000000"/>
          <w:sz w:val="24"/>
          <w:szCs w:val="24"/>
        </w:rPr>
        <w:t>- Note: The closing date and time will always be as listed on this page.</w:t>
      </w:r>
    </w:p>
    <w:p w:rsidR="00875D78" w:rsidRPr="00967479" w:rsidRDefault="00875D78" w:rsidP="00875D78">
      <w:pPr>
        <w:autoSpaceDE w:val="0"/>
        <w:autoSpaceDN w:val="0"/>
        <w:adjustRightInd w:val="0"/>
        <w:spacing w:after="0" w:line="240" w:lineRule="auto"/>
        <w:ind w:left="1080"/>
        <w:rPr>
          <w:rFonts w:ascii="Tahoma" w:hAnsi="Tahoma" w:cs="Tahoma"/>
          <w:color w:val="000000"/>
          <w:sz w:val="24"/>
          <w:szCs w:val="24"/>
        </w:rPr>
      </w:pPr>
    </w:p>
    <w:p w:rsidR="00875D78" w:rsidRPr="00967479" w:rsidRDefault="00875D78" w:rsidP="00875D78">
      <w:pPr>
        <w:numPr>
          <w:ilvl w:val="0"/>
          <w:numId w:val="4"/>
        </w:numPr>
        <w:autoSpaceDE w:val="0"/>
        <w:autoSpaceDN w:val="0"/>
        <w:adjustRightInd w:val="0"/>
        <w:spacing w:after="0" w:line="240" w:lineRule="auto"/>
        <w:rPr>
          <w:rFonts w:ascii="Tahoma" w:hAnsi="Tahoma" w:cs="Tahoma"/>
          <w:bCs/>
          <w:color w:val="000000"/>
          <w:sz w:val="24"/>
          <w:szCs w:val="24"/>
        </w:rPr>
      </w:pPr>
      <w:r w:rsidRPr="00967479">
        <w:rPr>
          <w:rFonts w:ascii="Tahoma" w:hAnsi="Tahoma" w:cs="Tahoma"/>
          <w:color w:val="000000"/>
          <w:sz w:val="24"/>
          <w:szCs w:val="24"/>
        </w:rPr>
        <w:t>Click on 'Sell Manager' to left of Screen</w:t>
      </w:r>
      <w:r w:rsidRPr="00967479">
        <w:rPr>
          <w:rFonts w:ascii="Tahoma" w:hAnsi="Tahoma" w:cs="Tahoma"/>
          <w:bCs/>
          <w:color w:val="000000"/>
          <w:sz w:val="24"/>
          <w:szCs w:val="24"/>
        </w:rPr>
        <w:t>.</w:t>
      </w:r>
    </w:p>
    <w:p w:rsidR="00875D78" w:rsidRPr="00967479" w:rsidRDefault="00875D78" w:rsidP="00875D78">
      <w:pPr>
        <w:autoSpaceDE w:val="0"/>
        <w:autoSpaceDN w:val="0"/>
        <w:adjustRightInd w:val="0"/>
        <w:spacing w:after="0" w:line="240" w:lineRule="auto"/>
        <w:rPr>
          <w:rFonts w:ascii="Tahoma" w:hAnsi="Tahoma" w:cs="Tahoma"/>
          <w:bCs/>
          <w:color w:val="000000"/>
          <w:sz w:val="24"/>
          <w:szCs w:val="24"/>
        </w:rPr>
      </w:pPr>
    </w:p>
    <w:p w:rsidR="00875D78" w:rsidRPr="00967479" w:rsidRDefault="00875D78" w:rsidP="00875D78">
      <w:pPr>
        <w:numPr>
          <w:ilvl w:val="0"/>
          <w:numId w:val="4"/>
        </w:numPr>
        <w:autoSpaceDE w:val="0"/>
        <w:autoSpaceDN w:val="0"/>
        <w:adjustRightInd w:val="0"/>
        <w:spacing w:after="0" w:line="240" w:lineRule="auto"/>
        <w:rPr>
          <w:rFonts w:ascii="Tahoma" w:hAnsi="Tahoma" w:cs="Tahoma"/>
          <w:bCs/>
          <w:color w:val="000000"/>
          <w:sz w:val="24"/>
          <w:szCs w:val="24"/>
        </w:rPr>
      </w:pPr>
      <w:r w:rsidRPr="00967479">
        <w:rPr>
          <w:rFonts w:ascii="Tahoma" w:hAnsi="Tahoma" w:cs="Tahoma"/>
          <w:color w:val="000000"/>
          <w:sz w:val="24"/>
          <w:szCs w:val="24"/>
        </w:rPr>
        <w:t xml:space="preserve">Click on 'Actions' box to right of the relevant. </w:t>
      </w:r>
      <w:r w:rsidRPr="00967479">
        <w:rPr>
          <w:rFonts w:ascii="Tahoma" w:hAnsi="Tahoma" w:cs="Tahoma"/>
          <w:bCs/>
          <w:color w:val="000000"/>
          <w:sz w:val="24"/>
          <w:szCs w:val="24"/>
        </w:rPr>
        <w:br/>
      </w:r>
    </w:p>
    <w:p w:rsidR="00875D78" w:rsidRPr="00967479" w:rsidRDefault="00875D78" w:rsidP="00875D78">
      <w:pPr>
        <w:numPr>
          <w:ilvl w:val="0"/>
          <w:numId w:val="4"/>
        </w:numPr>
        <w:autoSpaceDE w:val="0"/>
        <w:autoSpaceDN w:val="0"/>
        <w:adjustRightInd w:val="0"/>
        <w:spacing w:after="0" w:line="240" w:lineRule="auto"/>
        <w:rPr>
          <w:rFonts w:ascii="Tahoma" w:hAnsi="Tahoma" w:cs="Tahoma"/>
          <w:color w:val="000000"/>
          <w:sz w:val="24"/>
          <w:szCs w:val="24"/>
        </w:rPr>
      </w:pPr>
      <w:r w:rsidRPr="00967479">
        <w:rPr>
          <w:rFonts w:ascii="Tahoma" w:hAnsi="Tahoma" w:cs="Tahoma"/>
          <w:color w:val="000000"/>
          <w:sz w:val="24"/>
          <w:szCs w:val="24"/>
        </w:rPr>
        <w:t xml:space="preserve">Review the RFQ options in the Actions column and download the documents stored under </w:t>
      </w:r>
      <w:r>
        <w:rPr>
          <w:rFonts w:ascii="Tahoma" w:hAnsi="Tahoma" w:cs="Tahoma"/>
          <w:color w:val="000000"/>
          <w:sz w:val="24"/>
          <w:szCs w:val="24"/>
        </w:rPr>
        <w:t>‘</w:t>
      </w:r>
      <w:r w:rsidRPr="00967479">
        <w:rPr>
          <w:rFonts w:ascii="Tahoma" w:hAnsi="Tahoma" w:cs="Tahoma"/>
          <w:bCs/>
          <w:color w:val="000000"/>
          <w:sz w:val="24"/>
          <w:szCs w:val="24"/>
        </w:rPr>
        <w:t>Buyer Attachments</w:t>
      </w:r>
      <w:r>
        <w:rPr>
          <w:rFonts w:ascii="Tahoma" w:hAnsi="Tahoma" w:cs="Tahoma"/>
          <w:bCs/>
          <w:color w:val="000000"/>
          <w:sz w:val="24"/>
          <w:szCs w:val="24"/>
        </w:rPr>
        <w:t>’</w:t>
      </w:r>
      <w:r w:rsidRPr="00967479">
        <w:rPr>
          <w:rFonts w:ascii="Tahoma" w:hAnsi="Tahoma" w:cs="Tahoma"/>
          <w:color w:val="000000"/>
          <w:sz w:val="24"/>
          <w:szCs w:val="24"/>
        </w:rPr>
        <w:t>.</w:t>
      </w:r>
    </w:p>
    <w:p w:rsidR="00875D78" w:rsidRPr="00967479" w:rsidRDefault="00875D78" w:rsidP="00875D78">
      <w:pPr>
        <w:autoSpaceDE w:val="0"/>
        <w:autoSpaceDN w:val="0"/>
        <w:adjustRightInd w:val="0"/>
        <w:spacing w:after="0" w:line="240" w:lineRule="auto"/>
        <w:ind w:left="1080"/>
        <w:rPr>
          <w:rFonts w:ascii="Tahoma" w:hAnsi="Tahoma" w:cs="Tahoma"/>
          <w:color w:val="000000"/>
          <w:sz w:val="24"/>
          <w:szCs w:val="24"/>
        </w:rPr>
      </w:pPr>
    </w:p>
    <w:p w:rsidR="00875D78" w:rsidRPr="00967479" w:rsidRDefault="00875D78" w:rsidP="00875D78">
      <w:pPr>
        <w:numPr>
          <w:ilvl w:val="0"/>
          <w:numId w:val="4"/>
        </w:numPr>
        <w:autoSpaceDE w:val="0"/>
        <w:autoSpaceDN w:val="0"/>
        <w:adjustRightInd w:val="0"/>
        <w:spacing w:after="0" w:line="240" w:lineRule="auto"/>
        <w:rPr>
          <w:rFonts w:ascii="Tahoma" w:hAnsi="Tahoma" w:cs="Tahoma"/>
          <w:color w:val="000000"/>
          <w:sz w:val="24"/>
          <w:szCs w:val="24"/>
        </w:rPr>
      </w:pPr>
      <w:r w:rsidRPr="00967479">
        <w:rPr>
          <w:rFonts w:ascii="Tahoma" w:hAnsi="Tahoma" w:cs="Tahoma"/>
          <w:color w:val="000000"/>
          <w:sz w:val="24"/>
          <w:szCs w:val="24"/>
        </w:rPr>
        <w:t>If during the RFQ process you have a query, please address it using the 'Request Additional Details' facility - your query will be addressed and posted to the site for all other parties as well, ensuring openness and equality. (Unless you wish it disclosed, please don't enter your personal or company details in the body of the question).</w:t>
      </w:r>
    </w:p>
    <w:p w:rsidR="00875D78" w:rsidRPr="00967479" w:rsidRDefault="00875D78" w:rsidP="00875D78">
      <w:pPr>
        <w:autoSpaceDE w:val="0"/>
        <w:autoSpaceDN w:val="0"/>
        <w:adjustRightInd w:val="0"/>
        <w:spacing w:after="0" w:line="240" w:lineRule="auto"/>
        <w:ind w:left="1080"/>
        <w:rPr>
          <w:rFonts w:ascii="Tahoma" w:hAnsi="Tahoma" w:cs="Tahoma"/>
          <w:color w:val="000000"/>
          <w:sz w:val="24"/>
          <w:szCs w:val="24"/>
        </w:rPr>
      </w:pPr>
    </w:p>
    <w:p w:rsidR="00875D78" w:rsidRPr="007A7313" w:rsidRDefault="00875D78" w:rsidP="00875D78">
      <w:pPr>
        <w:numPr>
          <w:ilvl w:val="0"/>
          <w:numId w:val="4"/>
        </w:numPr>
        <w:autoSpaceDE w:val="0"/>
        <w:autoSpaceDN w:val="0"/>
        <w:adjustRightInd w:val="0"/>
        <w:spacing w:after="0" w:line="240" w:lineRule="auto"/>
        <w:rPr>
          <w:rFonts w:ascii="Tahoma" w:hAnsi="Tahoma" w:cs="Tahoma"/>
          <w:color w:val="000000"/>
          <w:sz w:val="24"/>
          <w:szCs w:val="24"/>
        </w:rPr>
      </w:pPr>
      <w:r w:rsidRPr="007A7313">
        <w:rPr>
          <w:rFonts w:ascii="Tahoma" w:hAnsi="Tahoma" w:cs="Tahoma"/>
          <w:color w:val="000000"/>
          <w:sz w:val="24"/>
          <w:szCs w:val="24"/>
        </w:rPr>
        <w:t>To up</w:t>
      </w:r>
      <w:r>
        <w:rPr>
          <w:rFonts w:ascii="Tahoma" w:hAnsi="Tahoma" w:cs="Tahoma"/>
          <w:color w:val="000000"/>
          <w:sz w:val="24"/>
          <w:szCs w:val="24"/>
        </w:rPr>
        <w:t>load your completed document(s) use the 'Respond t</w:t>
      </w:r>
      <w:r w:rsidRPr="007A7313">
        <w:rPr>
          <w:rFonts w:ascii="Tahoma" w:hAnsi="Tahoma" w:cs="Tahoma"/>
          <w:color w:val="000000"/>
          <w:sz w:val="24"/>
          <w:szCs w:val="24"/>
        </w:rPr>
        <w:t>o RFQ' facility which is also in the actions column.</w:t>
      </w:r>
      <w:r>
        <w:rPr>
          <w:rFonts w:ascii="Tahoma" w:hAnsi="Tahoma" w:cs="Tahoma"/>
          <w:color w:val="000000"/>
          <w:sz w:val="24"/>
          <w:szCs w:val="24"/>
        </w:rPr>
        <w:t xml:space="preserve"> </w:t>
      </w:r>
      <w:r w:rsidRPr="007A7313">
        <w:rPr>
          <w:rFonts w:ascii="Tahoma" w:hAnsi="Tahoma" w:cs="Tahoma"/>
          <w:color w:val="000000"/>
          <w:sz w:val="24"/>
          <w:szCs w:val="24"/>
        </w:rPr>
        <w:t>Please ensure each file uploaded is less than 4mb, multiple file uploads are allowed, as are compressed files using an industry standard method e.g. ZIP, RAR etc.</w:t>
      </w:r>
    </w:p>
    <w:p w:rsidR="00875D78" w:rsidRPr="007A7313" w:rsidRDefault="00875D78" w:rsidP="00875D78">
      <w:pPr>
        <w:autoSpaceDE w:val="0"/>
        <w:autoSpaceDN w:val="0"/>
        <w:adjustRightInd w:val="0"/>
        <w:spacing w:after="0" w:line="240" w:lineRule="auto"/>
        <w:ind w:left="1080"/>
        <w:rPr>
          <w:rFonts w:ascii="Tahoma" w:hAnsi="Tahoma" w:cs="Tahoma"/>
          <w:color w:val="000000"/>
          <w:sz w:val="24"/>
          <w:szCs w:val="24"/>
        </w:rPr>
      </w:pPr>
    </w:p>
    <w:p w:rsidR="00875D78" w:rsidRPr="007A7313" w:rsidRDefault="00875D78" w:rsidP="00875D78">
      <w:pPr>
        <w:numPr>
          <w:ilvl w:val="0"/>
          <w:numId w:val="4"/>
        </w:numPr>
        <w:autoSpaceDE w:val="0"/>
        <w:autoSpaceDN w:val="0"/>
        <w:adjustRightInd w:val="0"/>
        <w:spacing w:after="0" w:line="240" w:lineRule="auto"/>
        <w:rPr>
          <w:rFonts w:ascii="Tahoma" w:hAnsi="Tahoma" w:cs="Tahoma"/>
          <w:color w:val="000000"/>
          <w:sz w:val="24"/>
          <w:szCs w:val="24"/>
        </w:rPr>
      </w:pPr>
      <w:r w:rsidRPr="007A7313">
        <w:rPr>
          <w:rFonts w:ascii="Tahoma" w:hAnsi="Tahoma" w:cs="Tahoma"/>
          <w:color w:val="000000"/>
          <w:sz w:val="24"/>
          <w:szCs w:val="24"/>
        </w:rPr>
        <w:t>Please ensure you allow adequate time for this process. You can check or edit your returns on</w:t>
      </w:r>
      <w:r>
        <w:rPr>
          <w:rFonts w:ascii="Tahoma" w:hAnsi="Tahoma" w:cs="Tahoma"/>
          <w:color w:val="000000"/>
          <w:sz w:val="24"/>
          <w:szCs w:val="24"/>
        </w:rPr>
        <w:t>ce uploaded although this must</w:t>
      </w:r>
      <w:r w:rsidRPr="007A7313">
        <w:rPr>
          <w:rFonts w:ascii="Tahoma" w:hAnsi="Tahoma" w:cs="Tahoma"/>
          <w:color w:val="000000"/>
          <w:sz w:val="24"/>
          <w:szCs w:val="24"/>
        </w:rPr>
        <w:t xml:space="preserve"> </w:t>
      </w:r>
      <w:r w:rsidRPr="007A7313">
        <w:rPr>
          <w:rFonts w:ascii="Tahoma" w:hAnsi="Tahoma" w:cs="Tahoma"/>
          <w:color w:val="000000"/>
          <w:sz w:val="24"/>
          <w:szCs w:val="24"/>
          <w:u w:val="single"/>
        </w:rPr>
        <w:t>not be done after the deadline</w:t>
      </w:r>
      <w:r w:rsidRPr="007A7313">
        <w:rPr>
          <w:rFonts w:ascii="Tahoma" w:hAnsi="Tahoma" w:cs="Tahoma"/>
          <w:color w:val="000000"/>
          <w:sz w:val="24"/>
          <w:szCs w:val="24"/>
        </w:rPr>
        <w:t xml:space="preserve"> as your return will be marked late.</w:t>
      </w:r>
    </w:p>
    <w:p w:rsidR="00875D78" w:rsidRPr="007A7313" w:rsidRDefault="00875D78" w:rsidP="00875D78">
      <w:pPr>
        <w:autoSpaceDE w:val="0"/>
        <w:autoSpaceDN w:val="0"/>
        <w:adjustRightInd w:val="0"/>
        <w:spacing w:after="0" w:line="240" w:lineRule="auto"/>
        <w:ind w:left="1080"/>
        <w:rPr>
          <w:rFonts w:ascii="Tahoma" w:hAnsi="Tahoma" w:cs="Tahoma"/>
          <w:color w:val="000000"/>
          <w:sz w:val="24"/>
          <w:szCs w:val="24"/>
        </w:rPr>
      </w:pPr>
    </w:p>
    <w:p w:rsidR="00875D78" w:rsidRPr="007A7313" w:rsidRDefault="00875D78" w:rsidP="00875D78">
      <w:pPr>
        <w:numPr>
          <w:ilvl w:val="0"/>
          <w:numId w:val="4"/>
        </w:numPr>
        <w:autoSpaceDE w:val="0"/>
        <w:autoSpaceDN w:val="0"/>
        <w:adjustRightInd w:val="0"/>
        <w:spacing w:after="0" w:line="240" w:lineRule="auto"/>
        <w:rPr>
          <w:rFonts w:ascii="Tahoma" w:hAnsi="Tahoma" w:cs="Tahoma"/>
          <w:color w:val="000000"/>
          <w:sz w:val="24"/>
          <w:szCs w:val="24"/>
        </w:rPr>
      </w:pPr>
      <w:r w:rsidRPr="007A7313">
        <w:rPr>
          <w:rFonts w:ascii="Tahoma" w:hAnsi="Tahoma" w:cs="Tahoma"/>
          <w:color w:val="000000"/>
          <w:sz w:val="24"/>
          <w:szCs w:val="24"/>
        </w:rPr>
        <w:t>Finally</w:t>
      </w:r>
      <w:r>
        <w:rPr>
          <w:rFonts w:ascii="Tahoma" w:hAnsi="Tahoma" w:cs="Tahoma"/>
          <w:color w:val="000000"/>
          <w:sz w:val="24"/>
          <w:szCs w:val="24"/>
        </w:rPr>
        <w:t>,</w:t>
      </w:r>
      <w:r w:rsidRPr="007A7313">
        <w:rPr>
          <w:rFonts w:ascii="Tahoma" w:hAnsi="Tahoma" w:cs="Tahoma"/>
          <w:color w:val="000000"/>
          <w:sz w:val="24"/>
          <w:szCs w:val="24"/>
        </w:rPr>
        <w:t xml:space="preserve"> if you have received an invitation to a RFQ and you do not wish to take part simply select the 'Reject RFQ' option and you will receive no further notifications in relation to that RFQ.</w:t>
      </w:r>
    </w:p>
    <w:p w:rsidR="00875D78" w:rsidRPr="007A7313" w:rsidRDefault="00875D78" w:rsidP="00875D78">
      <w:pPr>
        <w:autoSpaceDE w:val="0"/>
        <w:autoSpaceDN w:val="0"/>
        <w:adjustRightInd w:val="0"/>
        <w:spacing w:after="0" w:line="240" w:lineRule="auto"/>
        <w:rPr>
          <w:rFonts w:ascii="Tahoma" w:hAnsi="Tahoma" w:cs="Tahoma"/>
          <w:color w:val="000000"/>
          <w:sz w:val="24"/>
          <w:szCs w:val="24"/>
        </w:rPr>
      </w:pPr>
    </w:p>
    <w:p w:rsidR="00875D78" w:rsidRPr="007A7313" w:rsidRDefault="00875D78" w:rsidP="00875D78">
      <w:pPr>
        <w:autoSpaceDE w:val="0"/>
        <w:autoSpaceDN w:val="0"/>
        <w:adjustRightInd w:val="0"/>
        <w:spacing w:after="0" w:line="240" w:lineRule="auto"/>
        <w:rPr>
          <w:rFonts w:ascii="Tahoma" w:hAnsi="Tahoma" w:cs="Tahoma"/>
          <w:color w:val="000000"/>
          <w:sz w:val="24"/>
          <w:szCs w:val="24"/>
        </w:rPr>
      </w:pPr>
    </w:p>
    <w:p w:rsidR="00875D78" w:rsidRPr="006B209F" w:rsidRDefault="00875D78" w:rsidP="00875D78">
      <w:pPr>
        <w:pStyle w:val="ListParagraph"/>
        <w:autoSpaceDE w:val="0"/>
        <w:autoSpaceDN w:val="0"/>
        <w:adjustRightInd w:val="0"/>
        <w:spacing w:after="0" w:line="240" w:lineRule="auto"/>
        <w:rPr>
          <w:rFonts w:ascii="Tahoma" w:hAnsi="Tahoma" w:cs="Tahoma"/>
          <w:color w:val="004080"/>
          <w:sz w:val="24"/>
          <w:szCs w:val="24"/>
        </w:rPr>
      </w:pPr>
      <w:r w:rsidRPr="006B209F">
        <w:rPr>
          <w:rFonts w:ascii="Tahoma" w:hAnsi="Tahoma" w:cs="Tahoma"/>
          <w:color w:val="000000"/>
          <w:sz w:val="24"/>
          <w:szCs w:val="24"/>
        </w:rPr>
        <w:t xml:space="preserve">Any problems with registering or using the portal please email: </w:t>
      </w:r>
      <w:hyperlink r:id="rId8" w:history="1">
        <w:r w:rsidRPr="006B209F">
          <w:rPr>
            <w:rFonts w:ascii="Tahoma" w:hAnsi="Tahoma" w:cs="Tahoma"/>
            <w:color w:val="0000FF"/>
            <w:sz w:val="24"/>
            <w:szCs w:val="24"/>
            <w:u w:val="single"/>
          </w:rPr>
          <w:t>info@e-hub.com</w:t>
        </w:r>
      </w:hyperlink>
      <w:r w:rsidRPr="006B209F">
        <w:rPr>
          <w:rFonts w:ascii="Tahoma" w:hAnsi="Tahoma" w:cs="Tahoma"/>
          <w:color w:val="004080"/>
          <w:sz w:val="24"/>
          <w:szCs w:val="24"/>
        </w:rPr>
        <w:t>.</w:t>
      </w:r>
    </w:p>
    <w:p w:rsidR="007A7313" w:rsidRPr="00AE2574" w:rsidRDefault="007A7313" w:rsidP="00875D78">
      <w:pPr>
        <w:jc w:val="center"/>
        <w:rPr>
          <w:rFonts w:ascii="Tahoma" w:hAnsi="Tahoma" w:cs="Tahoma"/>
          <w:color w:val="004080"/>
          <w:sz w:val="24"/>
          <w:szCs w:val="24"/>
        </w:rPr>
      </w:pPr>
    </w:p>
    <w:sectPr w:rsidR="007A7313" w:rsidRPr="00AE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2A0"/>
    <w:multiLevelType w:val="multilevel"/>
    <w:tmpl w:val="AD24AA5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D2016AC"/>
    <w:multiLevelType w:val="multilevel"/>
    <w:tmpl w:val="B330E38C"/>
    <w:lvl w:ilvl="0">
      <w:start w:val="1"/>
      <w:numFmt w:val="decimal"/>
      <w:lvlText w:val="%1)"/>
      <w:lvlJc w:val="left"/>
      <w:pPr>
        <w:ind w:left="720" w:hanging="720"/>
      </w:pPr>
      <w:rPr>
        <w:b w:val="0"/>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7BAE0C67"/>
    <w:multiLevelType w:val="multilevel"/>
    <w:tmpl w:val="AD24AA5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7DCE29C5"/>
    <w:multiLevelType w:val="hybridMultilevel"/>
    <w:tmpl w:val="4170B7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03E"/>
    <w:rsid w:val="000E3A1E"/>
    <w:rsid w:val="00155B1A"/>
    <w:rsid w:val="0030103E"/>
    <w:rsid w:val="003E49CD"/>
    <w:rsid w:val="00514F53"/>
    <w:rsid w:val="0052743F"/>
    <w:rsid w:val="006154D3"/>
    <w:rsid w:val="00713483"/>
    <w:rsid w:val="007A7313"/>
    <w:rsid w:val="007B77FE"/>
    <w:rsid w:val="008312B9"/>
    <w:rsid w:val="00831598"/>
    <w:rsid w:val="00852564"/>
    <w:rsid w:val="00875D78"/>
    <w:rsid w:val="00903239"/>
    <w:rsid w:val="00AC5A25"/>
    <w:rsid w:val="00AD03F7"/>
    <w:rsid w:val="00AE2574"/>
    <w:rsid w:val="00CF1025"/>
    <w:rsid w:val="00F01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BDF5"/>
  <w15:chartTrackingRefBased/>
  <w15:docId w15:val="{C0FD9D40-42B9-4EAF-9880-A2A5AEF7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313"/>
    <w:pPr>
      <w:ind w:left="720"/>
      <w:contextualSpacing/>
    </w:pPr>
  </w:style>
  <w:style w:type="character" w:styleId="Hyperlink">
    <w:name w:val="Hyperlink"/>
    <w:basedOn w:val="DefaultParagraphFont"/>
    <w:uiPriority w:val="99"/>
    <w:unhideWhenUsed/>
    <w:rsid w:val="00875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ub.co.uk" TargetMode="External"/><Relationship Id="rId3" Type="http://schemas.openxmlformats.org/officeDocument/2006/relationships/settings" Target="settings.xml"/><Relationship Id="rId7" Type="http://schemas.openxmlformats.org/officeDocument/2006/relationships/hyperlink" Target="mailto:info@e-h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rymournedown.org/procureme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McGeoghegan, Seamus</dc:creator>
  <cp:keywords/>
  <dc:description/>
  <cp:lastModifiedBy>McGeoghegan, Seamus</cp:lastModifiedBy>
  <cp:revision>2</cp:revision>
  <dcterms:created xsi:type="dcterms:W3CDTF">2020-11-16T16:26:00Z</dcterms:created>
  <dcterms:modified xsi:type="dcterms:W3CDTF">2020-11-16T16:26:00Z</dcterms:modified>
</cp:coreProperties>
</file>