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46A8" w14:textId="77777777" w:rsidR="005D39E5" w:rsidRPr="00E14A12" w:rsidRDefault="005D39E5" w:rsidP="005D39E5">
      <w:pPr>
        <w:spacing w:after="0" w:line="240" w:lineRule="auto"/>
        <w:jc w:val="center"/>
        <w:rPr>
          <w:rFonts w:ascii="Tahoma" w:hAnsi="Tahoma" w:cs="Tahoma"/>
          <w:b/>
          <w:sz w:val="24"/>
          <w:szCs w:val="24"/>
        </w:rPr>
      </w:pPr>
      <w:r w:rsidRPr="00E14A12">
        <w:rPr>
          <w:rFonts w:ascii="Tahoma" w:hAnsi="Tahoma" w:cs="Tahoma"/>
          <w:b/>
          <w:sz w:val="24"/>
          <w:szCs w:val="24"/>
        </w:rPr>
        <w:t xml:space="preserve">Policy title: </w:t>
      </w:r>
      <w:r>
        <w:rPr>
          <w:rFonts w:ascii="Tahoma" w:hAnsi="Tahoma" w:cs="Tahoma"/>
          <w:b/>
          <w:sz w:val="24"/>
          <w:szCs w:val="24"/>
        </w:rPr>
        <w:t xml:space="preserve">Complaints, Comment and Compliment Policy </w:t>
      </w:r>
    </w:p>
    <w:p w14:paraId="684961D6" w14:textId="77777777" w:rsidR="005D39E5" w:rsidRPr="00E14A12" w:rsidRDefault="005D39E5" w:rsidP="005D39E5">
      <w:pPr>
        <w:spacing w:after="0" w:line="240" w:lineRule="auto"/>
        <w:jc w:val="center"/>
        <w:rPr>
          <w:rFonts w:ascii="Tahoma" w:hAnsi="Tahoma" w:cs="Tahoma"/>
          <w:b/>
        </w:rPr>
      </w:pPr>
    </w:p>
    <w:p w14:paraId="623B4188" w14:textId="77777777" w:rsidR="005D39E5" w:rsidRPr="00E14A12" w:rsidRDefault="005D39E5" w:rsidP="005D39E5">
      <w:pPr>
        <w:spacing w:after="0" w:line="240" w:lineRule="auto"/>
        <w:jc w:val="center"/>
        <w:rPr>
          <w:rFonts w:ascii="Tahoma" w:hAnsi="Tahoma" w:cs="Tahoma"/>
          <w:b/>
        </w:rPr>
      </w:pPr>
    </w:p>
    <w:p w14:paraId="164DE2BD" w14:textId="77777777" w:rsidR="005D39E5" w:rsidRPr="00E14A12" w:rsidRDefault="005D39E5" w:rsidP="005D39E5">
      <w:pPr>
        <w:spacing w:after="0" w:line="240" w:lineRule="auto"/>
        <w:jc w:val="center"/>
        <w:rPr>
          <w:rFonts w:ascii="Tahoma" w:hAnsi="Tahoma" w:cs="Tahoma"/>
          <w:b/>
        </w:rPr>
      </w:pPr>
      <w:r w:rsidRPr="00E14A12">
        <w:rPr>
          <w:rFonts w:ascii="Tahoma" w:hAnsi="Tahoma" w:cs="Tahoma"/>
          <w:noProof/>
          <w:lang w:val="en" w:eastAsia="en-GB"/>
        </w:rPr>
        <w:drawing>
          <wp:inline distT="0" distB="0" distL="0" distR="0" wp14:anchorId="660E8A6C" wp14:editId="56E13530">
            <wp:extent cx="1557655" cy="751078"/>
            <wp:effectExtent l="0" t="0" r="4445" b="0"/>
            <wp:docPr id="2" name="Picture 2" descr="\\nmd.local\userfiles\homedrives\newry\colin.moffett\Documents\New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local\userfiles\homedrives\newry\colin.moffett\Documents\New Counci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276" cy="765361"/>
                    </a:xfrm>
                    <a:prstGeom prst="rect">
                      <a:avLst/>
                    </a:prstGeom>
                    <a:noFill/>
                    <a:ln>
                      <a:noFill/>
                    </a:ln>
                  </pic:spPr>
                </pic:pic>
              </a:graphicData>
            </a:graphic>
          </wp:inline>
        </w:drawing>
      </w:r>
    </w:p>
    <w:p w14:paraId="45002874" w14:textId="77777777" w:rsidR="005D39E5" w:rsidRPr="00E14A12" w:rsidRDefault="005D39E5" w:rsidP="005D39E5">
      <w:pPr>
        <w:spacing w:after="0" w:line="240" w:lineRule="auto"/>
        <w:jc w:val="center"/>
        <w:rPr>
          <w:rFonts w:ascii="Tahoma" w:hAnsi="Tahoma" w:cs="Tahoma"/>
          <w:b/>
        </w:rPr>
      </w:pPr>
    </w:p>
    <w:p w14:paraId="321CC208" w14:textId="77777777" w:rsidR="005D39E5" w:rsidRPr="00E14A12" w:rsidRDefault="005D39E5" w:rsidP="005D39E5">
      <w:pPr>
        <w:spacing w:after="0" w:line="240" w:lineRule="auto"/>
        <w:rPr>
          <w:rFonts w:ascii="Tahoma" w:hAnsi="Tahoma" w:cs="Tahoma"/>
          <w:b/>
        </w:rPr>
      </w:pPr>
    </w:p>
    <w:p w14:paraId="144C8939" w14:textId="77777777" w:rsidR="005D39E5" w:rsidRPr="00E14A12" w:rsidRDefault="005D39E5" w:rsidP="005D39E5">
      <w:pPr>
        <w:spacing w:after="0" w:line="240" w:lineRule="auto"/>
        <w:rPr>
          <w:rFonts w:ascii="Tahoma" w:hAnsi="Tahoma" w:cs="Tahoma"/>
          <w:b/>
        </w:rPr>
      </w:pPr>
      <w:r w:rsidRPr="00E14A12">
        <w:rPr>
          <w:rFonts w:ascii="Tahoma" w:hAnsi="Tahoma" w:cs="Tahoma"/>
          <w:b/>
        </w:rPr>
        <w:t>Policy Control</w:t>
      </w:r>
    </w:p>
    <w:p w14:paraId="5738FACA" w14:textId="77777777" w:rsidR="005D39E5" w:rsidRPr="00E14A12" w:rsidRDefault="005D39E5" w:rsidP="005D39E5">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5665"/>
        <w:gridCol w:w="3351"/>
      </w:tblGrid>
      <w:tr w:rsidR="005D39E5" w:rsidRPr="00E14A12" w14:paraId="7720ECCE" w14:textId="77777777" w:rsidTr="000E17A4">
        <w:tc>
          <w:tcPr>
            <w:tcW w:w="5665" w:type="dxa"/>
            <w:shd w:val="clear" w:color="auto" w:fill="F2F2F2" w:themeFill="background1" w:themeFillShade="F2"/>
          </w:tcPr>
          <w:p w14:paraId="3FFA023B" w14:textId="77777777" w:rsidR="005D39E5" w:rsidRPr="00E14A12" w:rsidRDefault="005D39E5" w:rsidP="000E17A4">
            <w:pPr>
              <w:spacing w:after="0" w:line="240" w:lineRule="auto"/>
              <w:rPr>
                <w:rFonts w:ascii="Tahoma" w:hAnsi="Tahoma" w:cs="Tahoma"/>
                <w:b/>
              </w:rPr>
            </w:pPr>
            <w:r w:rsidRPr="00E14A12">
              <w:rPr>
                <w:rFonts w:ascii="Tahoma" w:hAnsi="Tahoma" w:cs="Tahoma"/>
                <w:b/>
              </w:rPr>
              <w:t>Policy reference:</w:t>
            </w:r>
          </w:p>
        </w:tc>
        <w:tc>
          <w:tcPr>
            <w:tcW w:w="3351" w:type="dxa"/>
            <w:shd w:val="clear" w:color="auto" w:fill="auto"/>
          </w:tcPr>
          <w:p w14:paraId="75346C05" w14:textId="77777777" w:rsidR="005D39E5" w:rsidRPr="005D39E5" w:rsidRDefault="005D39E5" w:rsidP="000E17A4">
            <w:pPr>
              <w:spacing w:after="0" w:line="240" w:lineRule="auto"/>
              <w:rPr>
                <w:rFonts w:ascii="Tahoma" w:hAnsi="Tahoma" w:cs="Tahoma"/>
              </w:rPr>
            </w:pPr>
            <w:r w:rsidRPr="005D39E5">
              <w:rPr>
                <w:rFonts w:ascii="Tahoma" w:hAnsi="Tahoma" w:cs="Tahoma"/>
              </w:rPr>
              <w:t>CS3</w:t>
            </w:r>
          </w:p>
        </w:tc>
      </w:tr>
      <w:tr w:rsidR="005D39E5" w:rsidRPr="00E14A12" w14:paraId="45545668" w14:textId="77777777" w:rsidTr="000E17A4">
        <w:tc>
          <w:tcPr>
            <w:tcW w:w="5665" w:type="dxa"/>
            <w:shd w:val="clear" w:color="auto" w:fill="F2F2F2" w:themeFill="background1" w:themeFillShade="F2"/>
          </w:tcPr>
          <w:p w14:paraId="452997BE" w14:textId="77777777" w:rsidR="005D39E5" w:rsidRPr="00E14A12" w:rsidRDefault="005D39E5" w:rsidP="000E17A4">
            <w:pPr>
              <w:spacing w:after="0" w:line="240" w:lineRule="auto"/>
              <w:rPr>
                <w:rFonts w:ascii="Tahoma" w:hAnsi="Tahoma" w:cs="Tahoma"/>
                <w:b/>
              </w:rPr>
            </w:pPr>
            <w:r w:rsidRPr="00E14A12">
              <w:rPr>
                <w:rFonts w:ascii="Tahoma" w:hAnsi="Tahoma" w:cs="Tahoma"/>
                <w:b/>
              </w:rPr>
              <w:t>Title of Policy:</w:t>
            </w:r>
          </w:p>
        </w:tc>
        <w:tc>
          <w:tcPr>
            <w:tcW w:w="3351" w:type="dxa"/>
            <w:shd w:val="clear" w:color="auto" w:fill="auto"/>
          </w:tcPr>
          <w:p w14:paraId="67AF2611" w14:textId="77777777" w:rsidR="005D39E5" w:rsidRPr="005D39E5" w:rsidRDefault="005D39E5" w:rsidP="000E17A4">
            <w:pPr>
              <w:spacing w:after="0" w:line="240" w:lineRule="auto"/>
              <w:rPr>
                <w:rFonts w:ascii="Tahoma" w:hAnsi="Tahoma" w:cs="Tahoma"/>
              </w:rPr>
            </w:pPr>
            <w:r w:rsidRPr="005D39E5">
              <w:rPr>
                <w:rFonts w:ascii="Tahoma" w:hAnsi="Tahoma" w:cs="Tahoma"/>
              </w:rPr>
              <w:t>Complaints, Comment and Compliment Policy</w:t>
            </w:r>
          </w:p>
        </w:tc>
      </w:tr>
      <w:tr w:rsidR="005D39E5" w:rsidRPr="00E14A12" w14:paraId="72952CBF" w14:textId="77777777" w:rsidTr="000E17A4">
        <w:tc>
          <w:tcPr>
            <w:tcW w:w="5665" w:type="dxa"/>
            <w:shd w:val="clear" w:color="auto" w:fill="F2F2F2" w:themeFill="background1" w:themeFillShade="F2"/>
          </w:tcPr>
          <w:p w14:paraId="4F83B3C4" w14:textId="77777777" w:rsidR="005D39E5" w:rsidRPr="00E14A12" w:rsidRDefault="005D39E5" w:rsidP="000E17A4">
            <w:pPr>
              <w:spacing w:after="0" w:line="240" w:lineRule="auto"/>
              <w:rPr>
                <w:rFonts w:ascii="Tahoma" w:hAnsi="Tahoma" w:cs="Tahoma"/>
                <w:b/>
              </w:rPr>
            </w:pPr>
            <w:r w:rsidRPr="00E14A12">
              <w:rPr>
                <w:rFonts w:ascii="Tahoma" w:hAnsi="Tahoma" w:cs="Tahoma"/>
                <w:b/>
              </w:rPr>
              <w:t>Version:</w:t>
            </w:r>
          </w:p>
        </w:tc>
        <w:tc>
          <w:tcPr>
            <w:tcW w:w="3351" w:type="dxa"/>
            <w:shd w:val="clear" w:color="auto" w:fill="auto"/>
          </w:tcPr>
          <w:p w14:paraId="0A9433D5" w14:textId="77777777" w:rsidR="005D39E5" w:rsidRPr="00E14A12" w:rsidRDefault="005D39E5" w:rsidP="000E17A4">
            <w:pPr>
              <w:spacing w:after="0" w:line="240" w:lineRule="auto"/>
              <w:rPr>
                <w:rFonts w:ascii="Tahoma" w:hAnsi="Tahoma" w:cs="Tahoma"/>
              </w:rPr>
            </w:pPr>
            <w:r>
              <w:rPr>
                <w:rFonts w:ascii="Tahoma" w:hAnsi="Tahoma" w:cs="Tahoma"/>
              </w:rPr>
              <w:t>2.0</w:t>
            </w:r>
          </w:p>
        </w:tc>
      </w:tr>
      <w:tr w:rsidR="005D39E5" w:rsidRPr="00E14A12" w14:paraId="3F9DA346" w14:textId="77777777" w:rsidTr="000E17A4">
        <w:tc>
          <w:tcPr>
            <w:tcW w:w="5665" w:type="dxa"/>
            <w:shd w:val="clear" w:color="auto" w:fill="F2F2F2" w:themeFill="background1" w:themeFillShade="F2"/>
          </w:tcPr>
          <w:p w14:paraId="5FE28855" w14:textId="77777777" w:rsidR="005D39E5" w:rsidRPr="00E14A12" w:rsidRDefault="005D39E5" w:rsidP="000E17A4">
            <w:pPr>
              <w:spacing w:after="0" w:line="240" w:lineRule="auto"/>
              <w:rPr>
                <w:rFonts w:ascii="Tahoma" w:hAnsi="Tahoma" w:cs="Tahoma"/>
                <w:b/>
              </w:rPr>
            </w:pPr>
            <w:r>
              <w:rPr>
                <w:rFonts w:ascii="Tahoma" w:hAnsi="Tahoma" w:cs="Tahoma"/>
                <w:b/>
              </w:rPr>
              <w:t xml:space="preserve">Directorate / </w:t>
            </w:r>
            <w:r w:rsidRPr="00E14A12">
              <w:rPr>
                <w:rFonts w:ascii="Tahoma" w:hAnsi="Tahoma" w:cs="Tahoma"/>
                <w:b/>
              </w:rPr>
              <w:t>Departmental ownership:</w:t>
            </w:r>
          </w:p>
        </w:tc>
        <w:tc>
          <w:tcPr>
            <w:tcW w:w="3351" w:type="dxa"/>
            <w:shd w:val="clear" w:color="auto" w:fill="auto"/>
          </w:tcPr>
          <w:p w14:paraId="109502EB" w14:textId="77777777" w:rsidR="005D39E5" w:rsidRPr="00E14A12" w:rsidRDefault="005D39E5" w:rsidP="000E17A4">
            <w:pPr>
              <w:spacing w:after="0" w:line="240" w:lineRule="auto"/>
              <w:rPr>
                <w:rFonts w:ascii="Tahoma" w:hAnsi="Tahoma" w:cs="Tahoma"/>
              </w:rPr>
            </w:pPr>
            <w:r>
              <w:rPr>
                <w:rFonts w:ascii="Tahoma" w:hAnsi="Tahoma" w:cs="Tahoma"/>
              </w:rPr>
              <w:t>Corporate Services/Administration</w:t>
            </w:r>
          </w:p>
        </w:tc>
      </w:tr>
      <w:tr w:rsidR="005D39E5" w:rsidRPr="00E14A12" w14:paraId="02A36796" w14:textId="77777777" w:rsidTr="000E17A4">
        <w:tc>
          <w:tcPr>
            <w:tcW w:w="5665" w:type="dxa"/>
            <w:shd w:val="clear" w:color="auto" w:fill="F2F2F2" w:themeFill="background1" w:themeFillShade="F2"/>
          </w:tcPr>
          <w:p w14:paraId="1D8D8D39" w14:textId="77777777" w:rsidR="005D39E5" w:rsidRPr="00E14A12" w:rsidRDefault="005D39E5" w:rsidP="000E17A4">
            <w:pPr>
              <w:spacing w:after="0" w:line="240" w:lineRule="auto"/>
              <w:rPr>
                <w:rFonts w:ascii="Tahoma" w:hAnsi="Tahoma" w:cs="Tahoma"/>
                <w:b/>
              </w:rPr>
            </w:pPr>
            <w:r w:rsidRPr="00E14A12">
              <w:rPr>
                <w:rFonts w:ascii="Tahoma" w:hAnsi="Tahoma" w:cs="Tahoma"/>
                <w:b/>
              </w:rPr>
              <w:t>Officer responsible:</w:t>
            </w:r>
          </w:p>
        </w:tc>
        <w:tc>
          <w:tcPr>
            <w:tcW w:w="3351" w:type="dxa"/>
            <w:shd w:val="clear" w:color="auto" w:fill="auto"/>
          </w:tcPr>
          <w:p w14:paraId="5A6F808C" w14:textId="77777777" w:rsidR="005D39E5" w:rsidRPr="00E14A12" w:rsidRDefault="005D39E5" w:rsidP="000E17A4">
            <w:pPr>
              <w:spacing w:after="0" w:line="240" w:lineRule="auto"/>
              <w:rPr>
                <w:rFonts w:ascii="Tahoma" w:hAnsi="Tahoma" w:cs="Tahoma"/>
              </w:rPr>
            </w:pPr>
            <w:r>
              <w:rPr>
                <w:rFonts w:ascii="Tahoma" w:hAnsi="Tahoma" w:cs="Tahoma"/>
              </w:rPr>
              <w:t>Assistant Director Corporate Services (Administration)</w:t>
            </w:r>
          </w:p>
        </w:tc>
      </w:tr>
      <w:tr w:rsidR="005D39E5" w:rsidRPr="00E14A12" w14:paraId="7031C532" w14:textId="77777777" w:rsidTr="000E17A4">
        <w:tc>
          <w:tcPr>
            <w:tcW w:w="5665" w:type="dxa"/>
            <w:shd w:val="clear" w:color="auto" w:fill="F2F2F2" w:themeFill="background1" w:themeFillShade="F2"/>
          </w:tcPr>
          <w:p w14:paraId="51C9881C" w14:textId="77777777" w:rsidR="005D39E5" w:rsidRPr="00E14A12" w:rsidRDefault="005D39E5" w:rsidP="000E17A4">
            <w:pPr>
              <w:spacing w:after="0" w:line="240" w:lineRule="auto"/>
              <w:rPr>
                <w:rFonts w:ascii="Tahoma" w:hAnsi="Tahoma" w:cs="Tahoma"/>
                <w:b/>
              </w:rPr>
            </w:pPr>
            <w:r w:rsidRPr="00E14A12">
              <w:rPr>
                <w:rFonts w:ascii="Tahoma" w:hAnsi="Tahoma" w:cs="Tahoma"/>
                <w:b/>
              </w:rPr>
              <w:t>Date of ratification:</w:t>
            </w:r>
          </w:p>
        </w:tc>
        <w:tc>
          <w:tcPr>
            <w:tcW w:w="3351" w:type="dxa"/>
            <w:shd w:val="clear" w:color="auto" w:fill="auto"/>
          </w:tcPr>
          <w:p w14:paraId="3B7770DE" w14:textId="77777777" w:rsidR="005D39E5" w:rsidRPr="00E14A12" w:rsidRDefault="005D39E5" w:rsidP="000E17A4">
            <w:pPr>
              <w:spacing w:after="0" w:line="240" w:lineRule="auto"/>
              <w:rPr>
                <w:rFonts w:ascii="Tahoma" w:hAnsi="Tahoma" w:cs="Tahoma"/>
              </w:rPr>
            </w:pPr>
            <w:r>
              <w:rPr>
                <w:rFonts w:ascii="Tahoma" w:hAnsi="Tahoma" w:cs="Tahoma"/>
              </w:rPr>
              <w:t>2014</w:t>
            </w:r>
          </w:p>
        </w:tc>
      </w:tr>
      <w:tr w:rsidR="005D39E5" w:rsidRPr="00E14A12" w14:paraId="648DD2A3" w14:textId="77777777" w:rsidTr="000E17A4">
        <w:tc>
          <w:tcPr>
            <w:tcW w:w="5665" w:type="dxa"/>
            <w:shd w:val="clear" w:color="auto" w:fill="F2F2F2" w:themeFill="background1" w:themeFillShade="F2"/>
          </w:tcPr>
          <w:p w14:paraId="4066F31E" w14:textId="77777777" w:rsidR="005D39E5" w:rsidRPr="00E14A12" w:rsidRDefault="005D39E5" w:rsidP="000E17A4">
            <w:pPr>
              <w:spacing w:after="0" w:line="240" w:lineRule="auto"/>
              <w:rPr>
                <w:rFonts w:ascii="Tahoma" w:hAnsi="Tahoma" w:cs="Tahoma"/>
                <w:b/>
              </w:rPr>
            </w:pPr>
            <w:r w:rsidRPr="00E14A12">
              <w:rPr>
                <w:rFonts w:ascii="Tahoma" w:hAnsi="Tahoma" w:cs="Tahoma"/>
                <w:b/>
              </w:rPr>
              <w:t>Review date:</w:t>
            </w:r>
          </w:p>
        </w:tc>
        <w:tc>
          <w:tcPr>
            <w:tcW w:w="3351" w:type="dxa"/>
            <w:shd w:val="clear" w:color="auto" w:fill="auto"/>
          </w:tcPr>
          <w:p w14:paraId="4889ABBA" w14:textId="77777777" w:rsidR="005D39E5" w:rsidRPr="00E14A12" w:rsidRDefault="005D39E5" w:rsidP="000E17A4">
            <w:pPr>
              <w:spacing w:after="0" w:line="240" w:lineRule="auto"/>
              <w:rPr>
                <w:rFonts w:ascii="Tahoma" w:hAnsi="Tahoma" w:cs="Tahoma"/>
              </w:rPr>
            </w:pPr>
            <w:r>
              <w:rPr>
                <w:rFonts w:ascii="Tahoma" w:hAnsi="Tahoma" w:cs="Tahoma"/>
              </w:rPr>
              <w:t>June 2026</w:t>
            </w:r>
          </w:p>
        </w:tc>
      </w:tr>
      <w:tr w:rsidR="005D39E5" w:rsidRPr="00E14A12" w14:paraId="6A9B5E09" w14:textId="77777777" w:rsidTr="000E17A4">
        <w:trPr>
          <w:trHeight w:val="165"/>
        </w:trPr>
        <w:tc>
          <w:tcPr>
            <w:tcW w:w="5665" w:type="dxa"/>
            <w:shd w:val="clear" w:color="auto" w:fill="F2F2F2" w:themeFill="background1" w:themeFillShade="F2"/>
          </w:tcPr>
          <w:p w14:paraId="2FD6AFC7" w14:textId="77777777" w:rsidR="005D39E5" w:rsidRPr="00E14A12" w:rsidRDefault="005D39E5" w:rsidP="000E17A4">
            <w:pPr>
              <w:spacing w:after="0" w:line="240" w:lineRule="auto"/>
              <w:rPr>
                <w:rFonts w:ascii="Tahoma" w:hAnsi="Tahoma" w:cs="Tahoma"/>
                <w:b/>
              </w:rPr>
            </w:pPr>
            <w:r w:rsidRPr="00E14A12">
              <w:rPr>
                <w:rFonts w:ascii="Tahoma" w:hAnsi="Tahoma" w:cs="Tahoma"/>
                <w:b/>
              </w:rPr>
              <w:t>Equality screening and Rural Needs Impact Assessment completed by:</w:t>
            </w:r>
          </w:p>
        </w:tc>
        <w:tc>
          <w:tcPr>
            <w:tcW w:w="3351" w:type="dxa"/>
            <w:shd w:val="clear" w:color="auto" w:fill="auto"/>
          </w:tcPr>
          <w:p w14:paraId="5A2222BC" w14:textId="77777777" w:rsidR="005D39E5" w:rsidRPr="00E14A12" w:rsidRDefault="005D39E5" w:rsidP="000E17A4">
            <w:pPr>
              <w:spacing w:after="0" w:line="240" w:lineRule="auto"/>
              <w:rPr>
                <w:rFonts w:ascii="Tahoma" w:hAnsi="Tahoma" w:cs="Tahoma"/>
              </w:rPr>
            </w:pPr>
            <w:r>
              <w:rPr>
                <w:rFonts w:ascii="Tahoma" w:hAnsi="Tahoma" w:cs="Tahoma"/>
              </w:rPr>
              <w:t>Assistant Director Corporate Services (Administration)</w:t>
            </w:r>
          </w:p>
        </w:tc>
      </w:tr>
      <w:tr w:rsidR="005D39E5" w:rsidRPr="00E14A12" w14:paraId="52D1AE9B" w14:textId="77777777" w:rsidTr="000E17A4">
        <w:trPr>
          <w:trHeight w:val="77"/>
        </w:trPr>
        <w:tc>
          <w:tcPr>
            <w:tcW w:w="5665" w:type="dxa"/>
            <w:shd w:val="clear" w:color="auto" w:fill="F2F2F2" w:themeFill="background1" w:themeFillShade="F2"/>
          </w:tcPr>
          <w:p w14:paraId="65737401" w14:textId="77777777" w:rsidR="005D39E5" w:rsidRPr="00E14A12" w:rsidRDefault="005D39E5" w:rsidP="000E17A4">
            <w:pPr>
              <w:spacing w:after="0" w:line="240" w:lineRule="auto"/>
              <w:rPr>
                <w:rFonts w:ascii="Tahoma" w:hAnsi="Tahoma" w:cs="Tahoma"/>
                <w:b/>
              </w:rPr>
            </w:pPr>
            <w:r w:rsidRPr="00E14A12">
              <w:rPr>
                <w:rFonts w:ascii="Tahoma" w:hAnsi="Tahoma" w:cs="Tahoma"/>
                <w:b/>
              </w:rPr>
              <w:t>Equality screening and Rural Needs Impact Assessment date:</w:t>
            </w:r>
          </w:p>
        </w:tc>
        <w:tc>
          <w:tcPr>
            <w:tcW w:w="3351" w:type="dxa"/>
            <w:shd w:val="clear" w:color="auto" w:fill="auto"/>
          </w:tcPr>
          <w:p w14:paraId="19364A6B" w14:textId="77777777" w:rsidR="005D39E5" w:rsidRPr="00E14A12" w:rsidRDefault="005D39E5" w:rsidP="000E17A4">
            <w:pPr>
              <w:spacing w:after="0" w:line="240" w:lineRule="auto"/>
              <w:rPr>
                <w:rFonts w:ascii="Tahoma" w:hAnsi="Tahoma" w:cs="Tahoma"/>
              </w:rPr>
            </w:pPr>
            <w:r>
              <w:rPr>
                <w:rFonts w:ascii="Tahoma" w:hAnsi="Tahoma" w:cs="Tahoma"/>
              </w:rPr>
              <w:t>14 June 2022</w:t>
            </w:r>
          </w:p>
        </w:tc>
      </w:tr>
      <w:tr w:rsidR="005D39E5" w:rsidRPr="00E14A12" w14:paraId="060E1A5A" w14:textId="77777777" w:rsidTr="000E17A4">
        <w:trPr>
          <w:trHeight w:val="165"/>
        </w:trPr>
        <w:tc>
          <w:tcPr>
            <w:tcW w:w="5665" w:type="dxa"/>
            <w:shd w:val="clear" w:color="auto" w:fill="F2F2F2" w:themeFill="background1" w:themeFillShade="F2"/>
          </w:tcPr>
          <w:p w14:paraId="512451F0" w14:textId="77777777" w:rsidR="005D39E5" w:rsidRPr="00E14A12" w:rsidRDefault="005D39E5" w:rsidP="000E17A4">
            <w:pPr>
              <w:spacing w:after="0" w:line="240" w:lineRule="auto"/>
              <w:rPr>
                <w:rFonts w:ascii="Tahoma" w:hAnsi="Tahoma" w:cs="Tahoma"/>
                <w:b/>
              </w:rPr>
            </w:pPr>
            <w:r w:rsidRPr="00E14A12">
              <w:rPr>
                <w:rFonts w:ascii="Tahoma" w:hAnsi="Tahoma" w:cs="Tahoma"/>
                <w:b/>
              </w:rPr>
              <w:t>Location where document is held and referenced:</w:t>
            </w:r>
          </w:p>
        </w:tc>
        <w:tc>
          <w:tcPr>
            <w:tcW w:w="3351" w:type="dxa"/>
            <w:shd w:val="clear" w:color="auto" w:fill="auto"/>
          </w:tcPr>
          <w:p w14:paraId="79685806" w14:textId="77777777" w:rsidR="005D39E5" w:rsidRPr="00E14A12" w:rsidRDefault="005D39E5" w:rsidP="000E17A4">
            <w:pPr>
              <w:spacing w:after="0" w:line="240" w:lineRule="auto"/>
              <w:rPr>
                <w:rFonts w:ascii="Tahoma" w:hAnsi="Tahoma" w:cs="Tahoma"/>
              </w:rPr>
            </w:pPr>
            <w:r w:rsidRPr="00E14A12">
              <w:rPr>
                <w:rFonts w:ascii="Tahoma" w:hAnsi="Tahoma" w:cs="Tahoma"/>
              </w:rPr>
              <w:t xml:space="preserve">Responsible Department     </w:t>
            </w:r>
            <w:sdt>
              <w:sdtPr>
                <w:rPr>
                  <w:rFonts w:ascii="Tahoma" w:hAnsi="Tahoma" w:cs="Tahoma"/>
                  <w:sz w:val="36"/>
                  <w:szCs w:val="36"/>
                </w:rPr>
                <w:id w:val="-1349245471"/>
                <w14:checkbox>
                  <w14:checked w14:val="1"/>
                  <w14:checkedState w14:val="2612" w14:font="MS Gothic"/>
                  <w14:uncheckedState w14:val="2610" w14:font="MS Gothic"/>
                </w14:checkbox>
              </w:sdtPr>
              <w:sdtEndPr/>
              <w:sdtContent>
                <w:r>
                  <w:rPr>
                    <w:rFonts w:ascii="MS Gothic" w:eastAsia="MS Gothic" w:hAnsi="MS Gothic" w:cs="Tahoma" w:hint="eastAsia"/>
                    <w:sz w:val="36"/>
                    <w:szCs w:val="36"/>
                  </w:rPr>
                  <w:t>☒</w:t>
                </w:r>
              </w:sdtContent>
            </w:sdt>
          </w:p>
          <w:p w14:paraId="3305D757" w14:textId="77777777" w:rsidR="005D39E5" w:rsidRPr="00E14A12" w:rsidRDefault="005D39E5" w:rsidP="000E17A4">
            <w:pPr>
              <w:spacing w:after="0" w:line="240" w:lineRule="auto"/>
              <w:rPr>
                <w:rFonts w:ascii="Tahoma" w:hAnsi="Tahoma" w:cs="Tahoma"/>
              </w:rPr>
            </w:pPr>
          </w:p>
          <w:p w14:paraId="0222F382" w14:textId="77777777" w:rsidR="005D39E5" w:rsidRPr="00E14A12" w:rsidRDefault="005D39E5" w:rsidP="000E17A4">
            <w:pPr>
              <w:spacing w:after="0" w:line="240" w:lineRule="auto"/>
              <w:rPr>
                <w:rFonts w:ascii="Tahoma" w:hAnsi="Tahoma" w:cs="Tahoma"/>
              </w:rPr>
            </w:pPr>
            <w:r w:rsidRPr="00E14A12">
              <w:rPr>
                <w:rFonts w:ascii="Tahoma" w:hAnsi="Tahoma" w:cs="Tahoma"/>
              </w:rPr>
              <w:t xml:space="preserve">Corporate Policy repository  </w:t>
            </w:r>
            <w:sdt>
              <w:sdtPr>
                <w:rPr>
                  <w:rFonts w:ascii="Tahoma" w:hAnsi="Tahoma" w:cs="Tahoma"/>
                  <w:sz w:val="36"/>
                  <w:szCs w:val="36"/>
                </w:rPr>
                <w:id w:val="2058970341"/>
                <w14:checkbox>
                  <w14:checked w14:val="1"/>
                  <w14:checkedState w14:val="2612" w14:font="MS Gothic"/>
                  <w14:uncheckedState w14:val="2610" w14:font="MS Gothic"/>
                </w14:checkbox>
              </w:sdtPr>
              <w:sdtEndPr/>
              <w:sdtContent>
                <w:r>
                  <w:rPr>
                    <w:rFonts w:ascii="MS Gothic" w:eastAsia="MS Gothic" w:hAnsi="MS Gothic" w:cs="Tahoma" w:hint="eastAsia"/>
                    <w:sz w:val="36"/>
                    <w:szCs w:val="36"/>
                  </w:rPr>
                  <w:t>☒</w:t>
                </w:r>
              </w:sdtContent>
            </w:sdt>
          </w:p>
          <w:p w14:paraId="11E47FF8" w14:textId="77777777" w:rsidR="005D39E5" w:rsidRPr="00E14A12" w:rsidRDefault="005D39E5" w:rsidP="000E17A4">
            <w:pPr>
              <w:spacing w:after="0" w:line="240" w:lineRule="auto"/>
              <w:rPr>
                <w:rFonts w:ascii="Tahoma" w:hAnsi="Tahoma" w:cs="Tahoma"/>
              </w:rPr>
            </w:pPr>
          </w:p>
        </w:tc>
      </w:tr>
    </w:tbl>
    <w:p w14:paraId="66159D39" w14:textId="77777777" w:rsidR="005D39E5" w:rsidRPr="00E14A12" w:rsidRDefault="005D39E5" w:rsidP="005D39E5">
      <w:pPr>
        <w:spacing w:after="0" w:line="240" w:lineRule="auto"/>
        <w:rPr>
          <w:rFonts w:ascii="Tahoma" w:hAnsi="Tahoma" w:cs="Tahoma"/>
          <w:b/>
        </w:rPr>
      </w:pPr>
    </w:p>
    <w:p w14:paraId="663D8C31" w14:textId="77777777" w:rsidR="005D39E5" w:rsidRPr="00E14A12" w:rsidRDefault="005D39E5" w:rsidP="005D39E5">
      <w:pPr>
        <w:spacing w:after="0" w:line="240" w:lineRule="auto"/>
        <w:rPr>
          <w:rFonts w:ascii="Tahoma" w:hAnsi="Tahoma" w:cs="Tahoma"/>
          <w:b/>
        </w:rPr>
      </w:pPr>
    </w:p>
    <w:p w14:paraId="623810A3" w14:textId="77777777" w:rsidR="005D39E5" w:rsidRPr="00E14A12" w:rsidRDefault="005D39E5" w:rsidP="005D39E5">
      <w:pPr>
        <w:spacing w:after="0" w:line="240" w:lineRule="auto"/>
        <w:rPr>
          <w:rFonts w:ascii="Tahoma" w:hAnsi="Tahoma" w:cs="Tahoma"/>
          <w:b/>
        </w:rPr>
      </w:pPr>
      <w:r w:rsidRPr="00E14A12">
        <w:rPr>
          <w:rFonts w:ascii="Tahoma" w:hAnsi="Tahoma" w:cs="Tahoma"/>
          <w:b/>
        </w:rPr>
        <w:t>Contents</w:t>
      </w:r>
    </w:p>
    <w:p w14:paraId="1BE31914" w14:textId="77777777" w:rsidR="005D39E5" w:rsidRPr="00E14A12" w:rsidRDefault="005D39E5" w:rsidP="005D39E5">
      <w:pPr>
        <w:spacing w:after="0" w:line="240" w:lineRule="auto"/>
        <w:rPr>
          <w:rFonts w:ascii="Tahoma" w:hAnsi="Tahoma" w:cs="Tahoma"/>
          <w:b/>
        </w:rPr>
      </w:pPr>
    </w:p>
    <w:tbl>
      <w:tblPr>
        <w:tblStyle w:val="TableGrid"/>
        <w:tblW w:w="9026" w:type="dxa"/>
        <w:tblInd w:w="-5" w:type="dxa"/>
        <w:tblLook w:val="04A0" w:firstRow="1" w:lastRow="0" w:firstColumn="1" w:lastColumn="0" w:noHBand="0" w:noVBand="1"/>
      </w:tblPr>
      <w:tblGrid>
        <w:gridCol w:w="7005"/>
        <w:gridCol w:w="2021"/>
      </w:tblGrid>
      <w:tr w:rsidR="005D39E5" w:rsidRPr="00E14A12" w14:paraId="4D361459" w14:textId="77777777" w:rsidTr="000E17A4">
        <w:tc>
          <w:tcPr>
            <w:tcW w:w="7005" w:type="dxa"/>
            <w:shd w:val="clear" w:color="auto" w:fill="BFBFBF" w:themeFill="background1" w:themeFillShade="BF"/>
          </w:tcPr>
          <w:p w14:paraId="7245E243" w14:textId="77777777" w:rsidR="005D39E5" w:rsidRPr="00E14A12" w:rsidRDefault="005D39E5" w:rsidP="000E17A4">
            <w:pPr>
              <w:spacing w:after="0" w:line="240" w:lineRule="auto"/>
              <w:rPr>
                <w:rFonts w:ascii="Tahoma" w:hAnsi="Tahoma" w:cs="Tahoma"/>
                <w:b/>
              </w:rPr>
            </w:pPr>
            <w:r w:rsidRPr="00E14A12">
              <w:rPr>
                <w:rFonts w:ascii="Tahoma" w:hAnsi="Tahoma" w:cs="Tahoma"/>
                <w:b/>
              </w:rPr>
              <w:t>Content</w:t>
            </w:r>
          </w:p>
        </w:tc>
        <w:tc>
          <w:tcPr>
            <w:tcW w:w="2021" w:type="dxa"/>
            <w:shd w:val="clear" w:color="auto" w:fill="BFBFBF" w:themeFill="background1" w:themeFillShade="BF"/>
          </w:tcPr>
          <w:p w14:paraId="7E0627E9" w14:textId="77777777" w:rsidR="005D39E5" w:rsidRPr="00E14A12" w:rsidRDefault="005D39E5" w:rsidP="000E17A4">
            <w:pPr>
              <w:spacing w:after="0" w:line="240" w:lineRule="auto"/>
              <w:rPr>
                <w:rFonts w:ascii="Tahoma" w:hAnsi="Tahoma" w:cs="Tahoma"/>
                <w:b/>
              </w:rPr>
            </w:pPr>
            <w:r w:rsidRPr="00E14A12">
              <w:rPr>
                <w:rFonts w:ascii="Tahoma" w:hAnsi="Tahoma" w:cs="Tahoma"/>
                <w:b/>
              </w:rPr>
              <w:t>Page Number</w:t>
            </w:r>
          </w:p>
        </w:tc>
      </w:tr>
      <w:tr w:rsidR="005D39E5" w:rsidRPr="00E14A12" w14:paraId="737856AC" w14:textId="77777777" w:rsidTr="000E17A4">
        <w:tc>
          <w:tcPr>
            <w:tcW w:w="7005" w:type="dxa"/>
          </w:tcPr>
          <w:p w14:paraId="2EB77A2B" w14:textId="77777777" w:rsidR="005D39E5" w:rsidRPr="00E14A12" w:rsidRDefault="005D39E5" w:rsidP="000E17A4">
            <w:pPr>
              <w:spacing w:after="0" w:line="240" w:lineRule="auto"/>
              <w:rPr>
                <w:rFonts w:ascii="Tahoma" w:hAnsi="Tahoma" w:cs="Tahoma"/>
                <w:b/>
              </w:rPr>
            </w:pPr>
            <w:r w:rsidRPr="00E14A12">
              <w:rPr>
                <w:rFonts w:ascii="Tahoma" w:hAnsi="Tahoma" w:cs="Tahoma"/>
                <w:b/>
              </w:rPr>
              <w:t>Statement</w:t>
            </w:r>
          </w:p>
        </w:tc>
        <w:tc>
          <w:tcPr>
            <w:tcW w:w="2021" w:type="dxa"/>
          </w:tcPr>
          <w:p w14:paraId="4FD6834F" w14:textId="77777777" w:rsidR="005D39E5" w:rsidRPr="00E14A12" w:rsidRDefault="00A550B7" w:rsidP="000E17A4">
            <w:pPr>
              <w:spacing w:after="0" w:line="240" w:lineRule="auto"/>
              <w:rPr>
                <w:rFonts w:ascii="Tahoma" w:hAnsi="Tahoma" w:cs="Tahoma"/>
                <w:b/>
              </w:rPr>
            </w:pPr>
            <w:r>
              <w:rPr>
                <w:rFonts w:ascii="Tahoma" w:hAnsi="Tahoma" w:cs="Tahoma"/>
                <w:b/>
              </w:rPr>
              <w:t>2</w:t>
            </w:r>
          </w:p>
        </w:tc>
      </w:tr>
      <w:tr w:rsidR="005D39E5" w:rsidRPr="00E14A12" w14:paraId="185FBA42" w14:textId="77777777" w:rsidTr="000E17A4">
        <w:tc>
          <w:tcPr>
            <w:tcW w:w="7005" w:type="dxa"/>
          </w:tcPr>
          <w:p w14:paraId="6AA1F0AE" w14:textId="77777777" w:rsidR="005D39E5" w:rsidRPr="00E14A12" w:rsidRDefault="005D39E5" w:rsidP="000E17A4">
            <w:pPr>
              <w:spacing w:after="0" w:line="240" w:lineRule="auto"/>
              <w:rPr>
                <w:rFonts w:ascii="Tahoma" w:hAnsi="Tahoma" w:cs="Tahoma"/>
                <w:b/>
              </w:rPr>
            </w:pPr>
            <w:r w:rsidRPr="00E14A12">
              <w:rPr>
                <w:rFonts w:ascii="Tahoma" w:hAnsi="Tahoma" w:cs="Tahoma"/>
                <w:b/>
              </w:rPr>
              <w:t>Aim of this policy</w:t>
            </w:r>
          </w:p>
        </w:tc>
        <w:tc>
          <w:tcPr>
            <w:tcW w:w="2021" w:type="dxa"/>
          </w:tcPr>
          <w:p w14:paraId="619B2823" w14:textId="77777777" w:rsidR="005D39E5" w:rsidRPr="00E14A12" w:rsidRDefault="00A550B7" w:rsidP="000E17A4">
            <w:pPr>
              <w:spacing w:after="0" w:line="240" w:lineRule="auto"/>
              <w:rPr>
                <w:rFonts w:ascii="Tahoma" w:hAnsi="Tahoma" w:cs="Tahoma"/>
                <w:b/>
              </w:rPr>
            </w:pPr>
            <w:r>
              <w:rPr>
                <w:rFonts w:ascii="Tahoma" w:hAnsi="Tahoma" w:cs="Tahoma"/>
                <w:b/>
              </w:rPr>
              <w:t>2</w:t>
            </w:r>
          </w:p>
        </w:tc>
      </w:tr>
      <w:tr w:rsidR="005D39E5" w:rsidRPr="00E14A12" w14:paraId="6DC3C3EC" w14:textId="77777777" w:rsidTr="000E17A4">
        <w:tc>
          <w:tcPr>
            <w:tcW w:w="7005" w:type="dxa"/>
          </w:tcPr>
          <w:p w14:paraId="2B792CE7" w14:textId="77777777" w:rsidR="005D39E5" w:rsidRPr="00E14A12" w:rsidRDefault="005D39E5" w:rsidP="000E17A4">
            <w:pPr>
              <w:spacing w:after="0" w:line="240" w:lineRule="auto"/>
              <w:rPr>
                <w:rFonts w:ascii="Tahoma" w:hAnsi="Tahoma" w:cs="Tahoma"/>
                <w:b/>
              </w:rPr>
            </w:pPr>
            <w:r w:rsidRPr="00E14A12">
              <w:rPr>
                <w:rFonts w:ascii="Tahoma" w:hAnsi="Tahoma" w:cs="Tahoma"/>
                <w:b/>
              </w:rPr>
              <w:t>Scope of the policy</w:t>
            </w:r>
          </w:p>
        </w:tc>
        <w:tc>
          <w:tcPr>
            <w:tcW w:w="2021" w:type="dxa"/>
          </w:tcPr>
          <w:p w14:paraId="62BC52DD" w14:textId="77777777" w:rsidR="005D39E5" w:rsidRPr="00E14A12" w:rsidRDefault="00090D9F" w:rsidP="000E17A4">
            <w:pPr>
              <w:spacing w:after="0" w:line="240" w:lineRule="auto"/>
              <w:rPr>
                <w:rFonts w:ascii="Tahoma" w:hAnsi="Tahoma" w:cs="Tahoma"/>
                <w:b/>
              </w:rPr>
            </w:pPr>
            <w:r>
              <w:rPr>
                <w:rFonts w:ascii="Tahoma" w:hAnsi="Tahoma" w:cs="Tahoma"/>
                <w:b/>
              </w:rPr>
              <w:t>3</w:t>
            </w:r>
          </w:p>
        </w:tc>
      </w:tr>
      <w:tr w:rsidR="00090D9F" w:rsidRPr="00E14A12" w14:paraId="3A364AD5" w14:textId="77777777" w:rsidTr="000E17A4">
        <w:tc>
          <w:tcPr>
            <w:tcW w:w="7005" w:type="dxa"/>
          </w:tcPr>
          <w:p w14:paraId="0A401432" w14:textId="77777777" w:rsidR="00090D9F" w:rsidRPr="00E14A12" w:rsidRDefault="00090D9F" w:rsidP="000E17A4">
            <w:pPr>
              <w:spacing w:after="0" w:line="240" w:lineRule="auto"/>
              <w:rPr>
                <w:rFonts w:ascii="Tahoma" w:hAnsi="Tahoma" w:cs="Tahoma"/>
                <w:b/>
              </w:rPr>
            </w:pPr>
            <w:r>
              <w:rPr>
                <w:rFonts w:ascii="Tahoma" w:hAnsi="Tahoma" w:cs="Tahoma"/>
                <w:b/>
              </w:rPr>
              <w:t>Exceptions</w:t>
            </w:r>
          </w:p>
        </w:tc>
        <w:tc>
          <w:tcPr>
            <w:tcW w:w="2021" w:type="dxa"/>
          </w:tcPr>
          <w:p w14:paraId="57538586" w14:textId="77777777" w:rsidR="00090D9F" w:rsidRDefault="00090D9F" w:rsidP="000E17A4">
            <w:pPr>
              <w:spacing w:after="0" w:line="240" w:lineRule="auto"/>
              <w:rPr>
                <w:rFonts w:ascii="Tahoma" w:hAnsi="Tahoma" w:cs="Tahoma"/>
                <w:b/>
              </w:rPr>
            </w:pPr>
            <w:r>
              <w:rPr>
                <w:rFonts w:ascii="Tahoma" w:hAnsi="Tahoma" w:cs="Tahoma"/>
                <w:b/>
              </w:rPr>
              <w:t>3</w:t>
            </w:r>
          </w:p>
        </w:tc>
      </w:tr>
      <w:tr w:rsidR="00090D9F" w:rsidRPr="00E14A12" w14:paraId="637EAFD0" w14:textId="77777777" w:rsidTr="000E17A4">
        <w:tc>
          <w:tcPr>
            <w:tcW w:w="7005" w:type="dxa"/>
          </w:tcPr>
          <w:p w14:paraId="4FE1AF76" w14:textId="77777777" w:rsidR="00090D9F" w:rsidRPr="00E14A12" w:rsidRDefault="00090D9F" w:rsidP="000E17A4">
            <w:pPr>
              <w:spacing w:after="0" w:line="240" w:lineRule="auto"/>
              <w:rPr>
                <w:rFonts w:ascii="Tahoma" w:hAnsi="Tahoma" w:cs="Tahoma"/>
                <w:b/>
              </w:rPr>
            </w:pPr>
            <w:r>
              <w:rPr>
                <w:rFonts w:ascii="Tahoma" w:hAnsi="Tahoma" w:cs="Tahoma"/>
                <w:b/>
              </w:rPr>
              <w:t>Making a Complaint</w:t>
            </w:r>
          </w:p>
        </w:tc>
        <w:tc>
          <w:tcPr>
            <w:tcW w:w="2021" w:type="dxa"/>
          </w:tcPr>
          <w:p w14:paraId="201512CB" w14:textId="77777777" w:rsidR="00090D9F" w:rsidRDefault="00090D9F" w:rsidP="000E17A4">
            <w:pPr>
              <w:spacing w:after="0" w:line="240" w:lineRule="auto"/>
              <w:rPr>
                <w:rFonts w:ascii="Tahoma" w:hAnsi="Tahoma" w:cs="Tahoma"/>
                <w:b/>
              </w:rPr>
            </w:pPr>
            <w:r>
              <w:rPr>
                <w:rFonts w:ascii="Tahoma" w:hAnsi="Tahoma" w:cs="Tahoma"/>
                <w:b/>
              </w:rPr>
              <w:t>4</w:t>
            </w:r>
          </w:p>
        </w:tc>
      </w:tr>
      <w:tr w:rsidR="00090D9F" w:rsidRPr="00E14A12" w14:paraId="0411A390" w14:textId="77777777" w:rsidTr="000E17A4">
        <w:tc>
          <w:tcPr>
            <w:tcW w:w="7005" w:type="dxa"/>
          </w:tcPr>
          <w:p w14:paraId="0E2BB600" w14:textId="77777777" w:rsidR="00090D9F" w:rsidRPr="00E14A12" w:rsidRDefault="00090D9F" w:rsidP="000E17A4">
            <w:pPr>
              <w:spacing w:after="0" w:line="240" w:lineRule="auto"/>
              <w:rPr>
                <w:rFonts w:ascii="Tahoma" w:hAnsi="Tahoma" w:cs="Tahoma"/>
                <w:b/>
              </w:rPr>
            </w:pPr>
            <w:r>
              <w:rPr>
                <w:rFonts w:ascii="Tahoma" w:hAnsi="Tahoma" w:cs="Tahoma"/>
                <w:b/>
              </w:rPr>
              <w:t>Timescales</w:t>
            </w:r>
          </w:p>
        </w:tc>
        <w:tc>
          <w:tcPr>
            <w:tcW w:w="2021" w:type="dxa"/>
          </w:tcPr>
          <w:p w14:paraId="3DF1E602" w14:textId="77777777" w:rsidR="00090D9F" w:rsidRDefault="00090D9F" w:rsidP="000E17A4">
            <w:pPr>
              <w:spacing w:after="0" w:line="240" w:lineRule="auto"/>
              <w:rPr>
                <w:rFonts w:ascii="Tahoma" w:hAnsi="Tahoma" w:cs="Tahoma"/>
                <w:b/>
              </w:rPr>
            </w:pPr>
            <w:r>
              <w:rPr>
                <w:rFonts w:ascii="Tahoma" w:hAnsi="Tahoma" w:cs="Tahoma"/>
                <w:b/>
              </w:rPr>
              <w:t>4</w:t>
            </w:r>
          </w:p>
        </w:tc>
      </w:tr>
      <w:tr w:rsidR="005D39E5" w:rsidRPr="00E14A12" w14:paraId="726EEC67" w14:textId="77777777" w:rsidTr="000E17A4">
        <w:tc>
          <w:tcPr>
            <w:tcW w:w="7005" w:type="dxa"/>
          </w:tcPr>
          <w:p w14:paraId="33BC6DB5" w14:textId="77777777" w:rsidR="005D39E5" w:rsidRPr="00E14A12" w:rsidRDefault="006D128A" w:rsidP="000E17A4">
            <w:pPr>
              <w:spacing w:after="0" w:line="240" w:lineRule="auto"/>
              <w:rPr>
                <w:rFonts w:ascii="Tahoma" w:hAnsi="Tahoma" w:cs="Tahoma"/>
                <w:b/>
              </w:rPr>
            </w:pPr>
            <w:r>
              <w:rPr>
                <w:rFonts w:ascii="Tahoma" w:hAnsi="Tahoma" w:cs="Tahoma"/>
                <w:b/>
              </w:rPr>
              <w:t>Definitions</w:t>
            </w:r>
          </w:p>
        </w:tc>
        <w:tc>
          <w:tcPr>
            <w:tcW w:w="2021" w:type="dxa"/>
          </w:tcPr>
          <w:p w14:paraId="5EC97A8A" w14:textId="77777777" w:rsidR="005D39E5" w:rsidRPr="00E14A12" w:rsidRDefault="00090D9F" w:rsidP="000E17A4">
            <w:pPr>
              <w:spacing w:after="0" w:line="240" w:lineRule="auto"/>
              <w:rPr>
                <w:rFonts w:ascii="Tahoma" w:hAnsi="Tahoma" w:cs="Tahoma"/>
                <w:b/>
              </w:rPr>
            </w:pPr>
            <w:r>
              <w:rPr>
                <w:rFonts w:ascii="Tahoma" w:hAnsi="Tahoma" w:cs="Tahoma"/>
                <w:b/>
              </w:rPr>
              <w:t>5</w:t>
            </w:r>
          </w:p>
        </w:tc>
      </w:tr>
      <w:tr w:rsidR="005D39E5" w:rsidRPr="00E14A12" w14:paraId="2C321758" w14:textId="77777777" w:rsidTr="000E17A4">
        <w:tc>
          <w:tcPr>
            <w:tcW w:w="7005" w:type="dxa"/>
          </w:tcPr>
          <w:p w14:paraId="24701751" w14:textId="77777777" w:rsidR="005D39E5" w:rsidRPr="00E14A12" w:rsidRDefault="006D128A" w:rsidP="000E17A4">
            <w:pPr>
              <w:autoSpaceDE w:val="0"/>
              <w:autoSpaceDN w:val="0"/>
              <w:adjustRightInd w:val="0"/>
              <w:spacing w:after="0" w:line="240" w:lineRule="auto"/>
              <w:rPr>
                <w:rFonts w:ascii="Tahoma" w:hAnsi="Tahoma" w:cs="Tahoma"/>
                <w:b/>
              </w:rPr>
            </w:pPr>
            <w:r w:rsidRPr="00E14A12">
              <w:rPr>
                <w:rFonts w:ascii="Tahoma" w:hAnsi="Tahoma" w:cs="Tahoma"/>
                <w:b/>
              </w:rPr>
              <w:t>Related policies and legislation</w:t>
            </w:r>
          </w:p>
        </w:tc>
        <w:tc>
          <w:tcPr>
            <w:tcW w:w="2021" w:type="dxa"/>
          </w:tcPr>
          <w:p w14:paraId="7B3B477A" w14:textId="77777777" w:rsidR="005D39E5" w:rsidRPr="00E14A12" w:rsidRDefault="00090D9F" w:rsidP="000E17A4">
            <w:pPr>
              <w:spacing w:after="0" w:line="240" w:lineRule="auto"/>
              <w:rPr>
                <w:rFonts w:ascii="Tahoma" w:hAnsi="Tahoma" w:cs="Tahoma"/>
                <w:b/>
              </w:rPr>
            </w:pPr>
            <w:r>
              <w:rPr>
                <w:rFonts w:ascii="Tahoma" w:hAnsi="Tahoma" w:cs="Tahoma"/>
                <w:b/>
              </w:rPr>
              <w:t>5</w:t>
            </w:r>
          </w:p>
        </w:tc>
      </w:tr>
      <w:tr w:rsidR="005D39E5" w:rsidRPr="00E14A12" w14:paraId="369B1B57" w14:textId="77777777" w:rsidTr="000E17A4">
        <w:tc>
          <w:tcPr>
            <w:tcW w:w="7005" w:type="dxa"/>
          </w:tcPr>
          <w:p w14:paraId="18B666E9" w14:textId="77777777" w:rsidR="005D39E5" w:rsidRPr="00E14A12" w:rsidRDefault="005D39E5" w:rsidP="000E17A4">
            <w:pPr>
              <w:autoSpaceDE w:val="0"/>
              <w:autoSpaceDN w:val="0"/>
              <w:adjustRightInd w:val="0"/>
              <w:spacing w:after="0" w:line="240" w:lineRule="auto"/>
              <w:rPr>
                <w:rFonts w:ascii="Tahoma" w:hAnsi="Tahoma" w:cs="Tahoma"/>
                <w:b/>
              </w:rPr>
            </w:pPr>
            <w:r w:rsidRPr="00E14A12">
              <w:rPr>
                <w:rFonts w:ascii="Tahoma" w:hAnsi="Tahoma" w:cs="Tahoma"/>
                <w:b/>
                <w:bCs/>
                <w:lang w:eastAsia="en-GB"/>
              </w:rPr>
              <w:t>Department &amp; Officer responsible</w:t>
            </w:r>
          </w:p>
        </w:tc>
        <w:tc>
          <w:tcPr>
            <w:tcW w:w="2021" w:type="dxa"/>
          </w:tcPr>
          <w:p w14:paraId="2896A740" w14:textId="77777777" w:rsidR="005D39E5" w:rsidRPr="00E14A12" w:rsidRDefault="00090D9F" w:rsidP="000E17A4">
            <w:pPr>
              <w:spacing w:after="0" w:line="240" w:lineRule="auto"/>
              <w:rPr>
                <w:rFonts w:ascii="Tahoma" w:hAnsi="Tahoma" w:cs="Tahoma"/>
                <w:b/>
              </w:rPr>
            </w:pPr>
            <w:r>
              <w:rPr>
                <w:rFonts w:ascii="Tahoma" w:hAnsi="Tahoma" w:cs="Tahoma"/>
                <w:b/>
              </w:rPr>
              <w:t>5</w:t>
            </w:r>
          </w:p>
        </w:tc>
      </w:tr>
      <w:tr w:rsidR="005D39E5" w:rsidRPr="00E14A12" w14:paraId="2F209E19" w14:textId="77777777" w:rsidTr="000E17A4">
        <w:tc>
          <w:tcPr>
            <w:tcW w:w="7005" w:type="dxa"/>
          </w:tcPr>
          <w:p w14:paraId="7774B151" w14:textId="77777777" w:rsidR="005D39E5" w:rsidRPr="00E14A12" w:rsidRDefault="005D39E5" w:rsidP="000E17A4">
            <w:pPr>
              <w:autoSpaceDE w:val="0"/>
              <w:autoSpaceDN w:val="0"/>
              <w:adjustRightInd w:val="0"/>
              <w:spacing w:after="0" w:line="240" w:lineRule="auto"/>
              <w:rPr>
                <w:rFonts w:ascii="Tahoma" w:hAnsi="Tahoma" w:cs="Tahoma"/>
                <w:b/>
              </w:rPr>
            </w:pPr>
            <w:r w:rsidRPr="00E14A12">
              <w:rPr>
                <w:rFonts w:ascii="Tahoma" w:hAnsi="Tahoma" w:cs="Tahoma"/>
                <w:b/>
              </w:rPr>
              <w:t>Policy approval process</w:t>
            </w:r>
          </w:p>
        </w:tc>
        <w:tc>
          <w:tcPr>
            <w:tcW w:w="2021" w:type="dxa"/>
          </w:tcPr>
          <w:p w14:paraId="52C37306" w14:textId="77777777" w:rsidR="005D39E5" w:rsidRPr="00E14A12" w:rsidRDefault="00A3594C" w:rsidP="000E17A4">
            <w:pPr>
              <w:spacing w:after="0" w:line="240" w:lineRule="auto"/>
              <w:rPr>
                <w:rFonts w:ascii="Tahoma" w:hAnsi="Tahoma" w:cs="Tahoma"/>
                <w:b/>
              </w:rPr>
            </w:pPr>
            <w:r>
              <w:rPr>
                <w:rFonts w:ascii="Tahoma" w:hAnsi="Tahoma" w:cs="Tahoma"/>
                <w:b/>
              </w:rPr>
              <w:t>5</w:t>
            </w:r>
          </w:p>
        </w:tc>
      </w:tr>
      <w:tr w:rsidR="005D39E5" w:rsidRPr="00E14A12" w14:paraId="283B4527" w14:textId="77777777" w:rsidTr="000E17A4">
        <w:tc>
          <w:tcPr>
            <w:tcW w:w="7005" w:type="dxa"/>
          </w:tcPr>
          <w:p w14:paraId="115DF4A9" w14:textId="77777777" w:rsidR="005D39E5" w:rsidRPr="00E14A12" w:rsidRDefault="005D39E5" w:rsidP="000E17A4">
            <w:pPr>
              <w:autoSpaceDE w:val="0"/>
              <w:autoSpaceDN w:val="0"/>
              <w:adjustRightInd w:val="0"/>
              <w:spacing w:after="0" w:line="240" w:lineRule="auto"/>
              <w:rPr>
                <w:rFonts w:ascii="Tahoma" w:hAnsi="Tahoma" w:cs="Tahoma"/>
                <w:b/>
                <w:bCs/>
                <w:lang w:eastAsia="en-GB"/>
              </w:rPr>
            </w:pPr>
            <w:r w:rsidRPr="00E14A12">
              <w:rPr>
                <w:rFonts w:ascii="Tahoma" w:hAnsi="Tahoma" w:cs="Tahoma"/>
                <w:b/>
                <w:bCs/>
                <w:lang w:eastAsia="en-GB"/>
              </w:rPr>
              <w:t>Review date</w:t>
            </w:r>
          </w:p>
        </w:tc>
        <w:tc>
          <w:tcPr>
            <w:tcW w:w="2021" w:type="dxa"/>
          </w:tcPr>
          <w:p w14:paraId="5C7FA71F" w14:textId="77777777" w:rsidR="005D39E5" w:rsidRPr="00E14A12" w:rsidRDefault="00090D9F" w:rsidP="000E17A4">
            <w:pPr>
              <w:spacing w:after="0" w:line="240" w:lineRule="auto"/>
              <w:rPr>
                <w:rFonts w:ascii="Tahoma" w:hAnsi="Tahoma" w:cs="Tahoma"/>
                <w:b/>
              </w:rPr>
            </w:pPr>
            <w:r>
              <w:rPr>
                <w:rFonts w:ascii="Tahoma" w:hAnsi="Tahoma" w:cs="Tahoma"/>
                <w:b/>
              </w:rPr>
              <w:t>6</w:t>
            </w:r>
          </w:p>
        </w:tc>
      </w:tr>
      <w:tr w:rsidR="005D39E5" w:rsidRPr="00E14A12" w14:paraId="6A44774E" w14:textId="77777777" w:rsidTr="000E17A4">
        <w:tc>
          <w:tcPr>
            <w:tcW w:w="7005" w:type="dxa"/>
          </w:tcPr>
          <w:p w14:paraId="04D8AA6F" w14:textId="77777777" w:rsidR="005D39E5" w:rsidRPr="00E14A12" w:rsidRDefault="005D39E5" w:rsidP="000E17A4">
            <w:pPr>
              <w:autoSpaceDE w:val="0"/>
              <w:autoSpaceDN w:val="0"/>
              <w:adjustRightInd w:val="0"/>
              <w:spacing w:after="0" w:line="240" w:lineRule="auto"/>
              <w:rPr>
                <w:rFonts w:ascii="Tahoma" w:hAnsi="Tahoma" w:cs="Tahoma"/>
                <w:b/>
              </w:rPr>
            </w:pPr>
            <w:r w:rsidRPr="00E14A12">
              <w:rPr>
                <w:rFonts w:ascii="Tahoma" w:hAnsi="Tahoma" w:cs="Tahoma"/>
                <w:b/>
                <w:bCs/>
                <w:lang w:eastAsia="en-GB"/>
              </w:rPr>
              <w:t>Procedures and arrangements for monitoring the implementation and impact of the policy</w:t>
            </w:r>
          </w:p>
        </w:tc>
        <w:tc>
          <w:tcPr>
            <w:tcW w:w="2021" w:type="dxa"/>
          </w:tcPr>
          <w:p w14:paraId="070F1FD2" w14:textId="77777777" w:rsidR="005D39E5" w:rsidRPr="00E14A12" w:rsidRDefault="00090D9F" w:rsidP="000E17A4">
            <w:pPr>
              <w:spacing w:after="0" w:line="240" w:lineRule="auto"/>
              <w:rPr>
                <w:rFonts w:ascii="Tahoma" w:hAnsi="Tahoma" w:cs="Tahoma"/>
                <w:b/>
              </w:rPr>
            </w:pPr>
            <w:r>
              <w:rPr>
                <w:rFonts w:ascii="Tahoma" w:hAnsi="Tahoma" w:cs="Tahoma"/>
                <w:b/>
              </w:rPr>
              <w:t>6</w:t>
            </w:r>
          </w:p>
        </w:tc>
      </w:tr>
      <w:tr w:rsidR="005D39E5" w:rsidRPr="00E14A12" w14:paraId="53943C8B" w14:textId="77777777" w:rsidTr="000E17A4">
        <w:tc>
          <w:tcPr>
            <w:tcW w:w="7005" w:type="dxa"/>
          </w:tcPr>
          <w:p w14:paraId="5FA1D821" w14:textId="77777777" w:rsidR="005D39E5" w:rsidRPr="00E14A12" w:rsidRDefault="005D39E5" w:rsidP="000E17A4">
            <w:pPr>
              <w:autoSpaceDE w:val="0"/>
              <w:autoSpaceDN w:val="0"/>
              <w:adjustRightInd w:val="0"/>
              <w:spacing w:after="0" w:line="240" w:lineRule="auto"/>
              <w:rPr>
                <w:rFonts w:ascii="Tahoma" w:hAnsi="Tahoma" w:cs="Tahoma"/>
                <w:b/>
              </w:rPr>
            </w:pPr>
            <w:r w:rsidRPr="00E14A12">
              <w:rPr>
                <w:rFonts w:ascii="Tahoma" w:hAnsi="Tahoma" w:cs="Tahoma"/>
                <w:b/>
              </w:rPr>
              <w:t>Equality screening</w:t>
            </w:r>
          </w:p>
        </w:tc>
        <w:tc>
          <w:tcPr>
            <w:tcW w:w="2021" w:type="dxa"/>
          </w:tcPr>
          <w:p w14:paraId="5EED604C" w14:textId="77777777" w:rsidR="005D39E5" w:rsidRPr="00E14A12" w:rsidRDefault="00090D9F" w:rsidP="000E17A4">
            <w:pPr>
              <w:spacing w:after="0" w:line="240" w:lineRule="auto"/>
              <w:rPr>
                <w:rFonts w:ascii="Tahoma" w:hAnsi="Tahoma" w:cs="Tahoma"/>
                <w:b/>
              </w:rPr>
            </w:pPr>
            <w:r>
              <w:rPr>
                <w:rFonts w:ascii="Tahoma" w:hAnsi="Tahoma" w:cs="Tahoma"/>
                <w:b/>
              </w:rPr>
              <w:t>6</w:t>
            </w:r>
          </w:p>
        </w:tc>
      </w:tr>
      <w:tr w:rsidR="005D39E5" w:rsidRPr="00E14A12" w14:paraId="3192AAFF" w14:textId="77777777" w:rsidTr="000E17A4">
        <w:trPr>
          <w:trHeight w:val="309"/>
        </w:trPr>
        <w:tc>
          <w:tcPr>
            <w:tcW w:w="7005" w:type="dxa"/>
          </w:tcPr>
          <w:p w14:paraId="78E380C7" w14:textId="77777777" w:rsidR="005D39E5" w:rsidRPr="00E14A12" w:rsidRDefault="005D39E5" w:rsidP="000E17A4">
            <w:pPr>
              <w:autoSpaceDE w:val="0"/>
              <w:autoSpaceDN w:val="0"/>
              <w:adjustRightInd w:val="0"/>
              <w:spacing w:after="0" w:line="240" w:lineRule="auto"/>
              <w:rPr>
                <w:rFonts w:ascii="Tahoma" w:hAnsi="Tahoma" w:cs="Tahoma"/>
                <w:b/>
              </w:rPr>
            </w:pPr>
            <w:r w:rsidRPr="00E14A12">
              <w:rPr>
                <w:rFonts w:ascii="Tahoma" w:hAnsi="Tahoma" w:cs="Tahoma"/>
                <w:b/>
              </w:rPr>
              <w:t>Rural Needs Impact Assessment</w:t>
            </w:r>
          </w:p>
        </w:tc>
        <w:tc>
          <w:tcPr>
            <w:tcW w:w="2021" w:type="dxa"/>
          </w:tcPr>
          <w:p w14:paraId="4AD03BCB" w14:textId="77777777" w:rsidR="005D39E5" w:rsidRPr="00E14A12" w:rsidRDefault="00090D9F" w:rsidP="000E17A4">
            <w:pPr>
              <w:spacing w:after="0" w:line="240" w:lineRule="auto"/>
              <w:rPr>
                <w:rFonts w:ascii="Tahoma" w:hAnsi="Tahoma" w:cs="Tahoma"/>
                <w:b/>
              </w:rPr>
            </w:pPr>
            <w:r>
              <w:rPr>
                <w:rFonts w:ascii="Tahoma" w:hAnsi="Tahoma" w:cs="Tahoma"/>
                <w:b/>
              </w:rPr>
              <w:t>6</w:t>
            </w:r>
          </w:p>
        </w:tc>
      </w:tr>
    </w:tbl>
    <w:p w14:paraId="62B6C0B7" w14:textId="77777777" w:rsidR="005D39E5" w:rsidRDefault="005D39E5" w:rsidP="005D39E5"/>
    <w:p w14:paraId="180C22A5" w14:textId="77777777" w:rsidR="005D39E5" w:rsidRDefault="005D39E5" w:rsidP="005D39E5"/>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8683"/>
      </w:tblGrid>
      <w:tr w:rsidR="005D39E5" w:rsidRPr="00E14A12" w14:paraId="056E7721" w14:textId="77777777" w:rsidTr="000E17A4">
        <w:tc>
          <w:tcPr>
            <w:tcW w:w="691" w:type="dxa"/>
          </w:tcPr>
          <w:p w14:paraId="2499D894" w14:textId="77777777" w:rsidR="005D39E5" w:rsidRPr="00E14A12" w:rsidRDefault="00A3594C" w:rsidP="000E17A4">
            <w:pPr>
              <w:spacing w:after="0" w:line="240" w:lineRule="auto"/>
              <w:rPr>
                <w:rFonts w:ascii="Tahoma" w:hAnsi="Tahoma" w:cs="Tahoma"/>
                <w:b/>
                <w:bCs/>
                <w:lang w:eastAsia="en-GB"/>
              </w:rPr>
            </w:pPr>
            <w:r>
              <w:rPr>
                <w:rFonts w:ascii="Tahoma" w:hAnsi="Tahoma" w:cs="Tahoma"/>
                <w:b/>
                <w:bCs/>
                <w:lang w:eastAsia="en-GB"/>
              </w:rPr>
              <w:t>1</w:t>
            </w:r>
          </w:p>
        </w:tc>
        <w:tc>
          <w:tcPr>
            <w:tcW w:w="8335" w:type="dxa"/>
          </w:tcPr>
          <w:p w14:paraId="3D1667EE" w14:textId="77777777" w:rsidR="00AF7EFD" w:rsidRPr="00E14A12" w:rsidRDefault="005D39E5" w:rsidP="000E17A4">
            <w:pPr>
              <w:spacing w:after="0" w:line="240" w:lineRule="auto"/>
              <w:rPr>
                <w:rFonts w:ascii="Tahoma" w:hAnsi="Tahoma" w:cs="Tahoma"/>
                <w:b/>
                <w:bCs/>
                <w:lang w:eastAsia="en-GB"/>
              </w:rPr>
            </w:pPr>
            <w:r w:rsidRPr="00E14A12">
              <w:rPr>
                <w:rFonts w:ascii="Tahoma" w:hAnsi="Tahoma" w:cs="Tahoma"/>
                <w:b/>
                <w:bCs/>
                <w:lang w:eastAsia="en-GB"/>
              </w:rPr>
              <w:t>Title of policy</w:t>
            </w:r>
          </w:p>
          <w:p w14:paraId="1F9DD7DA" w14:textId="77777777" w:rsidR="005D39E5" w:rsidRPr="00E14A12" w:rsidRDefault="005D39E5" w:rsidP="000E17A4">
            <w:pPr>
              <w:spacing w:after="0" w:line="240" w:lineRule="auto"/>
              <w:rPr>
                <w:rFonts w:ascii="Tahoma" w:hAnsi="Tahoma" w:cs="Tahoma"/>
                <w:b/>
                <w:bCs/>
                <w:lang w:eastAsia="en-GB"/>
              </w:rPr>
            </w:pPr>
          </w:p>
        </w:tc>
      </w:tr>
      <w:tr w:rsidR="005D39E5" w:rsidRPr="00E14A12" w14:paraId="4CA01D72" w14:textId="77777777" w:rsidTr="000E17A4">
        <w:tc>
          <w:tcPr>
            <w:tcW w:w="691" w:type="dxa"/>
          </w:tcPr>
          <w:p w14:paraId="79DCD18D" w14:textId="77777777" w:rsidR="005D39E5" w:rsidRPr="00E14A12" w:rsidRDefault="005D39E5" w:rsidP="000E17A4">
            <w:pPr>
              <w:spacing w:after="0" w:line="240" w:lineRule="auto"/>
              <w:rPr>
                <w:rFonts w:ascii="Tahoma" w:hAnsi="Tahoma" w:cs="Tahoma"/>
                <w:b/>
                <w:bCs/>
                <w:lang w:eastAsia="en-GB"/>
              </w:rPr>
            </w:pPr>
          </w:p>
        </w:tc>
        <w:tc>
          <w:tcPr>
            <w:tcW w:w="8335" w:type="dxa"/>
          </w:tcPr>
          <w:p w14:paraId="276000A4" w14:textId="77777777" w:rsidR="005D39E5" w:rsidRPr="003E33D1" w:rsidRDefault="003E33D1" w:rsidP="000E17A4">
            <w:pPr>
              <w:spacing w:after="0" w:line="240" w:lineRule="auto"/>
              <w:rPr>
                <w:rFonts w:ascii="Tahoma" w:hAnsi="Tahoma" w:cs="Tahoma"/>
                <w:iCs/>
                <w:lang w:eastAsia="en-GB"/>
              </w:rPr>
            </w:pPr>
            <w:r>
              <w:rPr>
                <w:rFonts w:ascii="Tahoma" w:hAnsi="Tahoma" w:cs="Tahoma"/>
                <w:iCs/>
                <w:lang w:eastAsia="en-GB"/>
              </w:rPr>
              <w:t>Complaints, Comment and Compliment Policy.</w:t>
            </w:r>
          </w:p>
          <w:p w14:paraId="29055524" w14:textId="77777777" w:rsidR="005D39E5" w:rsidRPr="00E14A12" w:rsidRDefault="005D39E5" w:rsidP="000E17A4">
            <w:pPr>
              <w:spacing w:after="0" w:line="240" w:lineRule="auto"/>
              <w:rPr>
                <w:rFonts w:ascii="Tahoma" w:hAnsi="Tahoma" w:cs="Tahoma"/>
                <w:b/>
                <w:bCs/>
                <w:lang w:eastAsia="en-GB"/>
              </w:rPr>
            </w:pPr>
          </w:p>
        </w:tc>
      </w:tr>
      <w:tr w:rsidR="005D39E5" w:rsidRPr="00E14A12" w14:paraId="6C9575A6" w14:textId="77777777" w:rsidTr="000E17A4">
        <w:tc>
          <w:tcPr>
            <w:tcW w:w="691" w:type="dxa"/>
          </w:tcPr>
          <w:p w14:paraId="35967050" w14:textId="77777777" w:rsidR="005D39E5" w:rsidRPr="00E14A12" w:rsidRDefault="00A3594C" w:rsidP="000E17A4">
            <w:pPr>
              <w:spacing w:after="0" w:line="240" w:lineRule="auto"/>
              <w:rPr>
                <w:rFonts w:ascii="Tahoma" w:hAnsi="Tahoma" w:cs="Tahoma"/>
                <w:b/>
                <w:bCs/>
                <w:lang w:eastAsia="en-GB"/>
              </w:rPr>
            </w:pPr>
            <w:r>
              <w:rPr>
                <w:rFonts w:ascii="Tahoma" w:hAnsi="Tahoma" w:cs="Tahoma"/>
                <w:b/>
                <w:bCs/>
                <w:lang w:eastAsia="en-GB"/>
              </w:rPr>
              <w:t>2</w:t>
            </w:r>
          </w:p>
        </w:tc>
        <w:tc>
          <w:tcPr>
            <w:tcW w:w="8335" w:type="dxa"/>
          </w:tcPr>
          <w:p w14:paraId="675F74FE" w14:textId="77777777" w:rsidR="005D39E5" w:rsidRPr="00E14A12" w:rsidRDefault="005D39E5" w:rsidP="000E17A4">
            <w:pPr>
              <w:spacing w:after="0" w:line="240" w:lineRule="auto"/>
              <w:rPr>
                <w:rFonts w:ascii="Tahoma" w:hAnsi="Tahoma" w:cs="Tahoma"/>
                <w:b/>
                <w:bCs/>
                <w:lang w:eastAsia="en-GB"/>
              </w:rPr>
            </w:pPr>
            <w:r w:rsidRPr="00E14A12">
              <w:rPr>
                <w:rFonts w:ascii="Tahoma" w:hAnsi="Tahoma" w:cs="Tahoma"/>
                <w:b/>
                <w:bCs/>
                <w:lang w:eastAsia="en-GB"/>
              </w:rPr>
              <w:t>Statement</w:t>
            </w:r>
          </w:p>
          <w:p w14:paraId="54181C7F" w14:textId="77777777" w:rsidR="005D39E5" w:rsidRDefault="005D39E5" w:rsidP="000E17A4">
            <w:pPr>
              <w:spacing w:after="0" w:line="240" w:lineRule="auto"/>
              <w:rPr>
                <w:rFonts w:ascii="Tahoma" w:hAnsi="Tahoma" w:cs="Tahoma"/>
                <w:b/>
                <w:bCs/>
                <w:lang w:eastAsia="en-GB"/>
              </w:rPr>
            </w:pPr>
          </w:p>
          <w:p w14:paraId="3C0A2761" w14:textId="77777777" w:rsidR="003E33D1" w:rsidRPr="003E33D1" w:rsidRDefault="003E33D1" w:rsidP="000E17A4">
            <w:pPr>
              <w:spacing w:after="0" w:line="240" w:lineRule="auto"/>
              <w:rPr>
                <w:rFonts w:ascii="Tahoma" w:hAnsi="Tahoma" w:cs="Tahoma"/>
                <w:iCs/>
                <w:lang w:eastAsia="en-GB"/>
              </w:rPr>
            </w:pPr>
            <w:r w:rsidRPr="003E33D1">
              <w:rPr>
                <w:rFonts w:ascii="Tahoma" w:hAnsi="Tahoma" w:cs="Tahoma"/>
                <w:iCs/>
                <w:lang w:eastAsia="en-GB"/>
              </w:rPr>
              <w:t>Newry, Mourne and Down District Council approves this Complaints, Comment and Compliment Policy which will inform its management of feedback from customers about the quality of its services.  The policy also safeguards the integrity and good reputation of Council.</w:t>
            </w:r>
          </w:p>
        </w:tc>
      </w:tr>
      <w:tr w:rsidR="005D39E5" w:rsidRPr="00E14A12" w14:paraId="23667FE4" w14:textId="77777777" w:rsidTr="000E17A4">
        <w:tc>
          <w:tcPr>
            <w:tcW w:w="691" w:type="dxa"/>
          </w:tcPr>
          <w:p w14:paraId="3CCF5119" w14:textId="77777777" w:rsidR="005D39E5" w:rsidRPr="00E14A12" w:rsidRDefault="005D39E5" w:rsidP="000E17A4">
            <w:pPr>
              <w:spacing w:after="0" w:line="240" w:lineRule="auto"/>
              <w:rPr>
                <w:rFonts w:ascii="Tahoma" w:hAnsi="Tahoma" w:cs="Tahoma"/>
                <w:b/>
                <w:bCs/>
                <w:lang w:eastAsia="en-GB"/>
              </w:rPr>
            </w:pPr>
          </w:p>
        </w:tc>
        <w:tc>
          <w:tcPr>
            <w:tcW w:w="8335" w:type="dxa"/>
          </w:tcPr>
          <w:p w14:paraId="78670638" w14:textId="77777777" w:rsidR="005D39E5" w:rsidRPr="00E14A12" w:rsidRDefault="005D39E5" w:rsidP="003E33D1">
            <w:pPr>
              <w:spacing w:after="0" w:line="240" w:lineRule="auto"/>
              <w:rPr>
                <w:rFonts w:ascii="Tahoma" w:hAnsi="Tahoma" w:cs="Tahoma"/>
                <w:b/>
                <w:bCs/>
                <w:lang w:eastAsia="en-GB"/>
              </w:rPr>
            </w:pPr>
          </w:p>
        </w:tc>
      </w:tr>
      <w:tr w:rsidR="005D39E5" w:rsidRPr="00E14A12" w14:paraId="17AF6C86" w14:textId="77777777" w:rsidTr="000E17A4">
        <w:tc>
          <w:tcPr>
            <w:tcW w:w="691" w:type="dxa"/>
          </w:tcPr>
          <w:p w14:paraId="2E4516E2" w14:textId="77777777" w:rsidR="005D39E5" w:rsidRPr="00E14A12" w:rsidRDefault="00A3594C" w:rsidP="000E17A4">
            <w:pPr>
              <w:spacing w:after="0" w:line="240" w:lineRule="auto"/>
              <w:rPr>
                <w:rFonts w:ascii="Tahoma" w:hAnsi="Tahoma" w:cs="Tahoma"/>
                <w:b/>
                <w:bCs/>
                <w:lang w:eastAsia="en-GB"/>
              </w:rPr>
            </w:pPr>
            <w:r>
              <w:rPr>
                <w:rFonts w:ascii="Tahoma" w:hAnsi="Tahoma" w:cs="Tahoma"/>
                <w:b/>
                <w:bCs/>
                <w:lang w:eastAsia="en-GB"/>
              </w:rPr>
              <w:t>3</w:t>
            </w:r>
          </w:p>
        </w:tc>
        <w:tc>
          <w:tcPr>
            <w:tcW w:w="8335" w:type="dxa"/>
          </w:tcPr>
          <w:p w14:paraId="2B8BB9C3" w14:textId="77777777" w:rsidR="005D39E5" w:rsidRPr="00E14A12" w:rsidRDefault="005D39E5" w:rsidP="000E17A4">
            <w:pPr>
              <w:spacing w:after="0" w:line="240" w:lineRule="auto"/>
              <w:rPr>
                <w:rFonts w:ascii="Tahoma" w:hAnsi="Tahoma" w:cs="Tahoma"/>
                <w:b/>
                <w:bCs/>
                <w:lang w:eastAsia="en-GB"/>
              </w:rPr>
            </w:pPr>
            <w:r w:rsidRPr="00E14A12">
              <w:rPr>
                <w:rFonts w:ascii="Tahoma" w:hAnsi="Tahoma" w:cs="Tahoma"/>
                <w:b/>
                <w:bCs/>
                <w:lang w:eastAsia="en-GB"/>
              </w:rPr>
              <w:t>Aim</w:t>
            </w:r>
          </w:p>
          <w:p w14:paraId="2A6249A1" w14:textId="77777777" w:rsidR="005D39E5" w:rsidRPr="00E14A12" w:rsidRDefault="005D39E5" w:rsidP="000E17A4">
            <w:pPr>
              <w:spacing w:after="0" w:line="240" w:lineRule="auto"/>
              <w:rPr>
                <w:rFonts w:ascii="Tahoma" w:hAnsi="Tahoma" w:cs="Tahoma"/>
                <w:b/>
                <w:bCs/>
                <w:lang w:eastAsia="en-GB"/>
              </w:rPr>
            </w:pPr>
          </w:p>
        </w:tc>
      </w:tr>
      <w:tr w:rsidR="005D39E5" w:rsidRPr="00E14A12" w14:paraId="4FD588F0" w14:textId="77777777" w:rsidTr="000E17A4">
        <w:tc>
          <w:tcPr>
            <w:tcW w:w="691" w:type="dxa"/>
          </w:tcPr>
          <w:p w14:paraId="3FE30BA6" w14:textId="77777777" w:rsidR="005D39E5" w:rsidRPr="00E14A12" w:rsidRDefault="005D39E5" w:rsidP="000E17A4">
            <w:pPr>
              <w:spacing w:after="0" w:line="240" w:lineRule="auto"/>
              <w:rPr>
                <w:rFonts w:ascii="Tahoma" w:hAnsi="Tahoma" w:cs="Tahoma"/>
                <w:b/>
                <w:bCs/>
                <w:lang w:eastAsia="en-GB"/>
              </w:rPr>
            </w:pPr>
          </w:p>
        </w:tc>
        <w:tc>
          <w:tcPr>
            <w:tcW w:w="8335" w:type="dxa"/>
          </w:tcPr>
          <w:p w14:paraId="0442B746" w14:textId="77777777" w:rsidR="005D39E5" w:rsidRDefault="003E33D1" w:rsidP="000E17A4">
            <w:pPr>
              <w:spacing w:after="0" w:line="240" w:lineRule="auto"/>
              <w:rPr>
                <w:rFonts w:ascii="Tahoma" w:hAnsi="Tahoma" w:cs="Tahoma"/>
                <w:iCs/>
                <w:lang w:eastAsia="en-GB"/>
              </w:rPr>
            </w:pPr>
            <w:r w:rsidRPr="003E33D1">
              <w:rPr>
                <w:rFonts w:ascii="Tahoma" w:hAnsi="Tahoma" w:cs="Tahoma"/>
                <w:iCs/>
                <w:lang w:eastAsia="en-GB"/>
              </w:rPr>
              <w:t>The aim of the policy is to ensure a consistent approach by all Council employees to the receipt and management of complaints, comments and compliments.  Delivering on these elements of our service is critical to support Council’s priority of improving customer satisfaction.</w:t>
            </w:r>
          </w:p>
          <w:p w14:paraId="0E7DB55A" w14:textId="77777777" w:rsidR="003E33D1" w:rsidRDefault="003E33D1" w:rsidP="000E17A4">
            <w:pPr>
              <w:spacing w:after="0" w:line="240" w:lineRule="auto"/>
              <w:rPr>
                <w:rFonts w:ascii="Tahoma" w:hAnsi="Tahoma" w:cs="Tahoma"/>
                <w:iCs/>
                <w:lang w:eastAsia="en-GB"/>
              </w:rPr>
            </w:pPr>
          </w:p>
          <w:p w14:paraId="07A2E4A9" w14:textId="77777777" w:rsidR="003E33D1" w:rsidRDefault="003E33D1" w:rsidP="000E17A4">
            <w:pPr>
              <w:spacing w:after="0" w:line="240" w:lineRule="auto"/>
              <w:rPr>
                <w:rFonts w:ascii="Tahoma" w:hAnsi="Tahoma" w:cs="Tahoma"/>
                <w:iCs/>
                <w:lang w:eastAsia="en-GB"/>
              </w:rPr>
            </w:pPr>
            <w:r>
              <w:rPr>
                <w:rFonts w:ascii="Tahoma" w:hAnsi="Tahoma" w:cs="Tahoma"/>
                <w:iCs/>
                <w:lang w:eastAsia="en-GB"/>
              </w:rPr>
              <w:t xml:space="preserve">Council is committed to putting our customers first by improving the quality of our services and our customers experience of them.  We welcome our customers views. Complaints, comments and compliments are important in providing insight into what we are doing well and where we may need to focus improvements.  This recorded feedback allows Council to monitor regularly what our customers tell </w:t>
            </w:r>
            <w:r w:rsidR="00866C5A">
              <w:rPr>
                <w:rFonts w:ascii="Tahoma" w:hAnsi="Tahoma" w:cs="Tahoma"/>
                <w:iCs/>
                <w:lang w:eastAsia="en-GB"/>
              </w:rPr>
              <w:t>us and</w:t>
            </w:r>
            <w:r>
              <w:rPr>
                <w:rFonts w:ascii="Tahoma" w:hAnsi="Tahoma" w:cs="Tahoma"/>
                <w:iCs/>
                <w:lang w:eastAsia="en-GB"/>
              </w:rPr>
              <w:t xml:space="preserve"> use the information </w:t>
            </w:r>
            <w:r w:rsidR="00AF7EFD">
              <w:rPr>
                <w:rFonts w:ascii="Tahoma" w:hAnsi="Tahoma" w:cs="Tahoma"/>
                <w:iCs/>
                <w:lang w:eastAsia="en-GB"/>
              </w:rPr>
              <w:t>within</w:t>
            </w:r>
            <w:r w:rsidR="00866C5A">
              <w:rPr>
                <w:rFonts w:ascii="Tahoma" w:hAnsi="Tahoma" w:cs="Tahoma"/>
                <w:iCs/>
                <w:lang w:eastAsia="en-GB"/>
              </w:rPr>
              <w:t xml:space="preserve"> our planning processes to help shape services that support our customers.</w:t>
            </w:r>
          </w:p>
          <w:p w14:paraId="0F2AEC42" w14:textId="77777777" w:rsidR="00866C5A" w:rsidRDefault="00866C5A" w:rsidP="000E17A4">
            <w:pPr>
              <w:spacing w:after="0" w:line="240" w:lineRule="auto"/>
              <w:rPr>
                <w:rFonts w:ascii="Tahoma" w:hAnsi="Tahoma" w:cs="Tahoma"/>
                <w:iCs/>
                <w:lang w:eastAsia="en-GB"/>
              </w:rPr>
            </w:pPr>
          </w:p>
          <w:p w14:paraId="7CB650AD" w14:textId="77777777" w:rsidR="00866C5A" w:rsidRDefault="00866C5A" w:rsidP="000E17A4">
            <w:pPr>
              <w:spacing w:after="0" w:line="240" w:lineRule="auto"/>
              <w:rPr>
                <w:rFonts w:ascii="Tahoma" w:hAnsi="Tahoma" w:cs="Tahoma"/>
                <w:iCs/>
                <w:lang w:eastAsia="en-GB"/>
              </w:rPr>
            </w:pPr>
            <w:r>
              <w:rPr>
                <w:rFonts w:ascii="Tahoma" w:hAnsi="Tahoma" w:cs="Tahoma"/>
                <w:iCs/>
                <w:lang w:eastAsia="en-GB"/>
              </w:rPr>
              <w:t>In addition, the overarching objectives for the handling of and learning from complaints and other feedback are:</w:t>
            </w:r>
          </w:p>
          <w:p w14:paraId="7941FF98" w14:textId="77777777" w:rsidR="00866C5A" w:rsidRDefault="00866C5A" w:rsidP="000E17A4">
            <w:pPr>
              <w:spacing w:after="0" w:line="240" w:lineRule="auto"/>
              <w:rPr>
                <w:rFonts w:ascii="Tahoma" w:hAnsi="Tahoma" w:cs="Tahoma"/>
                <w:iCs/>
                <w:lang w:eastAsia="en-GB"/>
              </w:rPr>
            </w:pPr>
          </w:p>
          <w:p w14:paraId="73F76912" w14:textId="77777777" w:rsidR="00866C5A" w:rsidRDefault="00866C5A" w:rsidP="000E17A4">
            <w:pPr>
              <w:spacing w:after="0" w:line="240" w:lineRule="auto"/>
              <w:rPr>
                <w:rFonts w:ascii="Tahoma" w:hAnsi="Tahoma" w:cs="Tahoma"/>
                <w:iCs/>
                <w:lang w:eastAsia="en-GB"/>
              </w:rPr>
            </w:pPr>
            <w:r w:rsidRPr="00866C5A">
              <w:rPr>
                <w:rFonts w:ascii="Tahoma" w:hAnsi="Tahoma" w:cs="Tahoma"/>
                <w:b/>
                <w:iCs/>
                <w:lang w:eastAsia="en-GB"/>
              </w:rPr>
              <w:t>Consistency</w:t>
            </w:r>
            <w:r>
              <w:rPr>
                <w:rFonts w:ascii="Tahoma" w:hAnsi="Tahoma" w:cs="Tahoma"/>
                <w:iCs/>
                <w:lang w:eastAsia="en-GB"/>
              </w:rPr>
              <w:t xml:space="preserve"> – Council aims to give its customers a consistent, fair, impartial, structured, timely and easy to follow process when they are unhappy about Council services and want to complain.</w:t>
            </w:r>
          </w:p>
          <w:p w14:paraId="7586C54E" w14:textId="77777777" w:rsidR="00866C5A" w:rsidRDefault="00866C5A" w:rsidP="000E17A4">
            <w:pPr>
              <w:spacing w:after="0" w:line="240" w:lineRule="auto"/>
              <w:rPr>
                <w:rFonts w:ascii="Tahoma" w:hAnsi="Tahoma" w:cs="Tahoma"/>
                <w:iCs/>
                <w:lang w:eastAsia="en-GB"/>
              </w:rPr>
            </w:pPr>
          </w:p>
          <w:p w14:paraId="4E4C4595" w14:textId="77777777" w:rsidR="00866C5A" w:rsidRDefault="00866C5A" w:rsidP="000E17A4">
            <w:pPr>
              <w:spacing w:after="0" w:line="240" w:lineRule="auto"/>
              <w:rPr>
                <w:rFonts w:ascii="Tahoma" w:hAnsi="Tahoma" w:cs="Tahoma"/>
                <w:iCs/>
                <w:lang w:eastAsia="en-GB"/>
              </w:rPr>
            </w:pPr>
            <w:r w:rsidRPr="00866C5A">
              <w:rPr>
                <w:rFonts w:ascii="Tahoma" w:hAnsi="Tahoma" w:cs="Tahoma"/>
                <w:b/>
                <w:iCs/>
                <w:lang w:eastAsia="en-GB"/>
              </w:rPr>
              <w:t>Quality</w:t>
            </w:r>
            <w:r>
              <w:rPr>
                <w:rFonts w:ascii="Tahoma" w:hAnsi="Tahoma" w:cs="Tahoma"/>
                <w:iCs/>
                <w:lang w:eastAsia="en-GB"/>
              </w:rPr>
              <w:t xml:space="preserve"> – Council wants to continually improve the quality of its services; encourage and promote best practice amongst its staff; operate within statutory, regulatory and legal frameworks; and listen and improve its relationship with its customers.</w:t>
            </w:r>
          </w:p>
          <w:p w14:paraId="5F1655E5" w14:textId="77777777" w:rsidR="00866C5A" w:rsidRDefault="00866C5A" w:rsidP="000E17A4">
            <w:pPr>
              <w:spacing w:after="0" w:line="240" w:lineRule="auto"/>
              <w:rPr>
                <w:rFonts w:ascii="Tahoma" w:hAnsi="Tahoma" w:cs="Tahoma"/>
                <w:iCs/>
                <w:lang w:eastAsia="en-GB"/>
              </w:rPr>
            </w:pPr>
          </w:p>
          <w:p w14:paraId="76EA1A30" w14:textId="77777777" w:rsidR="00A0265E" w:rsidRDefault="00866C5A" w:rsidP="000E17A4">
            <w:pPr>
              <w:spacing w:after="0" w:line="240" w:lineRule="auto"/>
              <w:rPr>
                <w:rFonts w:ascii="Tahoma" w:hAnsi="Tahoma" w:cs="Tahoma"/>
                <w:iCs/>
                <w:lang w:eastAsia="en-GB"/>
              </w:rPr>
            </w:pPr>
            <w:r w:rsidRPr="00866C5A">
              <w:rPr>
                <w:rFonts w:ascii="Tahoma" w:hAnsi="Tahoma" w:cs="Tahoma"/>
                <w:b/>
                <w:iCs/>
                <w:lang w:eastAsia="en-GB"/>
              </w:rPr>
              <w:t>Improvement</w:t>
            </w:r>
            <w:r>
              <w:rPr>
                <w:rFonts w:ascii="Tahoma" w:hAnsi="Tahoma" w:cs="Tahoma"/>
                <w:iCs/>
                <w:lang w:eastAsia="en-GB"/>
              </w:rPr>
              <w:t xml:space="preserve"> – </w:t>
            </w:r>
            <w:r w:rsidR="00A0265E">
              <w:rPr>
                <w:rFonts w:ascii="Tahoma" w:hAnsi="Tahoma" w:cs="Tahoma"/>
                <w:iCs/>
                <w:lang w:eastAsia="en-GB"/>
              </w:rPr>
              <w:t>The complaints procedure should be a positive experience for customers and staff alike, where the investigation outcome and resolution of complaints will be used to monitor Council’s performance and improve service delivery.</w:t>
            </w:r>
          </w:p>
          <w:p w14:paraId="0DFBA824" w14:textId="77777777" w:rsidR="00A0265E" w:rsidRDefault="00A0265E" w:rsidP="000E17A4">
            <w:pPr>
              <w:spacing w:after="0" w:line="240" w:lineRule="auto"/>
              <w:rPr>
                <w:rFonts w:ascii="Tahoma" w:hAnsi="Tahoma" w:cs="Tahoma"/>
                <w:iCs/>
                <w:lang w:eastAsia="en-GB"/>
              </w:rPr>
            </w:pPr>
          </w:p>
          <w:p w14:paraId="0A6E1492" w14:textId="77777777" w:rsidR="00866C5A" w:rsidRDefault="00A0265E" w:rsidP="000E17A4">
            <w:pPr>
              <w:spacing w:after="0" w:line="240" w:lineRule="auto"/>
              <w:rPr>
                <w:rFonts w:ascii="Tahoma" w:hAnsi="Tahoma" w:cs="Tahoma"/>
                <w:iCs/>
                <w:lang w:eastAsia="en-GB"/>
              </w:rPr>
            </w:pPr>
            <w:r w:rsidRPr="00A0265E">
              <w:rPr>
                <w:rFonts w:ascii="Tahoma" w:hAnsi="Tahoma" w:cs="Tahoma"/>
                <w:b/>
                <w:iCs/>
                <w:lang w:eastAsia="en-GB"/>
              </w:rPr>
              <w:t>Inclusion</w:t>
            </w:r>
            <w:r>
              <w:rPr>
                <w:rFonts w:ascii="Tahoma" w:hAnsi="Tahoma" w:cs="Tahoma"/>
                <w:iCs/>
                <w:lang w:eastAsia="en-GB"/>
              </w:rPr>
              <w:t xml:space="preserve"> - </w:t>
            </w:r>
            <w:r w:rsidR="00866C5A">
              <w:rPr>
                <w:rFonts w:ascii="Tahoma" w:hAnsi="Tahoma" w:cs="Tahoma"/>
                <w:iCs/>
                <w:lang w:eastAsia="en-GB"/>
              </w:rPr>
              <w:t xml:space="preserve">Council values customer opinions and so, wants to make it easy for anyone who wants to complain or make a comment.  Information can be provided, in large print, Braille or via audio-tape.  Translation and interpretation services can be provided if necessary.  Council will always </w:t>
            </w:r>
            <w:r>
              <w:rPr>
                <w:rFonts w:ascii="Tahoma" w:hAnsi="Tahoma" w:cs="Tahoma"/>
                <w:iCs/>
                <w:lang w:eastAsia="en-GB"/>
              </w:rPr>
              <w:t>do its best to meet customers particular needs and make it easier for them to provide feedback.</w:t>
            </w:r>
          </w:p>
          <w:p w14:paraId="3C17CDF3" w14:textId="77777777" w:rsidR="00A0265E" w:rsidRDefault="00A0265E" w:rsidP="000E17A4">
            <w:pPr>
              <w:spacing w:after="0" w:line="240" w:lineRule="auto"/>
              <w:rPr>
                <w:rFonts w:ascii="Tahoma" w:hAnsi="Tahoma" w:cs="Tahoma"/>
                <w:iCs/>
                <w:lang w:eastAsia="en-GB"/>
              </w:rPr>
            </w:pPr>
          </w:p>
          <w:p w14:paraId="7844C3DB" w14:textId="77777777" w:rsidR="00A0265E" w:rsidRDefault="00A0265E" w:rsidP="000E17A4">
            <w:pPr>
              <w:spacing w:after="0" w:line="240" w:lineRule="auto"/>
              <w:rPr>
                <w:rFonts w:ascii="Tahoma" w:hAnsi="Tahoma" w:cs="Tahoma"/>
                <w:iCs/>
                <w:lang w:eastAsia="en-GB"/>
              </w:rPr>
            </w:pPr>
            <w:r w:rsidRPr="00A0265E">
              <w:rPr>
                <w:rFonts w:ascii="Tahoma" w:hAnsi="Tahoma" w:cs="Tahoma"/>
                <w:b/>
                <w:iCs/>
                <w:lang w:eastAsia="en-GB"/>
              </w:rPr>
              <w:lastRenderedPageBreak/>
              <w:t>Learning</w:t>
            </w:r>
            <w:r>
              <w:rPr>
                <w:rFonts w:ascii="Tahoma" w:hAnsi="Tahoma" w:cs="Tahoma"/>
                <w:iCs/>
                <w:lang w:eastAsia="en-GB"/>
              </w:rPr>
              <w:t xml:space="preserve"> – Council aims to learn from complaints and comments, using customer feedback to inform service improvements or to develop training for staff.</w:t>
            </w:r>
          </w:p>
          <w:p w14:paraId="011AADEF" w14:textId="77777777" w:rsidR="00A0265E" w:rsidRDefault="00A0265E" w:rsidP="000E17A4">
            <w:pPr>
              <w:spacing w:after="0" w:line="240" w:lineRule="auto"/>
              <w:rPr>
                <w:rFonts w:ascii="Tahoma" w:hAnsi="Tahoma" w:cs="Tahoma"/>
                <w:iCs/>
                <w:lang w:eastAsia="en-GB"/>
              </w:rPr>
            </w:pPr>
          </w:p>
          <w:p w14:paraId="778F6996" w14:textId="77777777" w:rsidR="00A0265E" w:rsidRDefault="00A0265E" w:rsidP="000E17A4">
            <w:pPr>
              <w:spacing w:after="0" w:line="240" w:lineRule="auto"/>
              <w:rPr>
                <w:rFonts w:ascii="Tahoma" w:hAnsi="Tahoma" w:cs="Tahoma"/>
                <w:iCs/>
                <w:lang w:eastAsia="en-GB"/>
              </w:rPr>
            </w:pPr>
            <w:r w:rsidRPr="00A0265E">
              <w:rPr>
                <w:rFonts w:ascii="Tahoma" w:hAnsi="Tahoma" w:cs="Tahoma"/>
                <w:b/>
                <w:iCs/>
                <w:lang w:eastAsia="en-GB"/>
              </w:rPr>
              <w:t>Openness and Accountability</w:t>
            </w:r>
            <w:r>
              <w:rPr>
                <w:rFonts w:ascii="Tahoma" w:hAnsi="Tahoma" w:cs="Tahoma"/>
                <w:iCs/>
                <w:lang w:eastAsia="en-GB"/>
              </w:rPr>
              <w:t xml:space="preserve"> – Council has flexible options </w:t>
            </w:r>
            <w:r w:rsidR="007E2CB5">
              <w:rPr>
                <w:rFonts w:ascii="Tahoma" w:hAnsi="Tahoma" w:cs="Tahoma"/>
                <w:iCs/>
                <w:lang w:eastAsia="en-GB"/>
              </w:rPr>
              <w:t>for pursuing a complaint or registering a comment and effective support for those wishing to do so.</w:t>
            </w:r>
          </w:p>
          <w:p w14:paraId="53D28F6F" w14:textId="77777777" w:rsidR="005D39E5" w:rsidRPr="003E33D1" w:rsidRDefault="005D39E5" w:rsidP="000E17A4">
            <w:pPr>
              <w:spacing w:after="0" w:line="240" w:lineRule="auto"/>
              <w:rPr>
                <w:rFonts w:ascii="Tahoma" w:hAnsi="Tahoma" w:cs="Tahoma"/>
                <w:b/>
                <w:bCs/>
                <w:lang w:eastAsia="en-GB"/>
              </w:rPr>
            </w:pPr>
          </w:p>
        </w:tc>
      </w:tr>
      <w:tr w:rsidR="005D39E5" w:rsidRPr="00E14A12" w14:paraId="7FAF5CEB" w14:textId="77777777" w:rsidTr="000E17A4">
        <w:tc>
          <w:tcPr>
            <w:tcW w:w="691" w:type="dxa"/>
          </w:tcPr>
          <w:p w14:paraId="4DF34371" w14:textId="77777777" w:rsidR="005D39E5" w:rsidRPr="00E14A12" w:rsidRDefault="00A3594C" w:rsidP="000E17A4">
            <w:pPr>
              <w:spacing w:after="0" w:line="240" w:lineRule="auto"/>
              <w:rPr>
                <w:rFonts w:ascii="Tahoma" w:hAnsi="Tahoma" w:cs="Tahoma"/>
                <w:b/>
                <w:bCs/>
                <w:lang w:eastAsia="en-GB"/>
              </w:rPr>
            </w:pPr>
            <w:r>
              <w:rPr>
                <w:rFonts w:ascii="Tahoma" w:hAnsi="Tahoma" w:cs="Tahoma"/>
                <w:b/>
                <w:bCs/>
                <w:lang w:eastAsia="en-GB"/>
              </w:rPr>
              <w:lastRenderedPageBreak/>
              <w:t>4</w:t>
            </w:r>
          </w:p>
        </w:tc>
        <w:tc>
          <w:tcPr>
            <w:tcW w:w="8335" w:type="dxa"/>
          </w:tcPr>
          <w:p w14:paraId="086F213E" w14:textId="77777777" w:rsidR="005D39E5" w:rsidRPr="00E14A12" w:rsidRDefault="005D39E5" w:rsidP="000E17A4">
            <w:pPr>
              <w:spacing w:after="0" w:line="240" w:lineRule="auto"/>
              <w:rPr>
                <w:rFonts w:ascii="Tahoma" w:hAnsi="Tahoma" w:cs="Tahoma"/>
                <w:b/>
                <w:bCs/>
                <w:lang w:eastAsia="en-GB"/>
              </w:rPr>
            </w:pPr>
            <w:r w:rsidRPr="00E14A12">
              <w:rPr>
                <w:rFonts w:ascii="Tahoma" w:hAnsi="Tahoma" w:cs="Tahoma"/>
                <w:b/>
                <w:bCs/>
                <w:lang w:eastAsia="en-GB"/>
              </w:rPr>
              <w:t>Scope</w:t>
            </w:r>
          </w:p>
          <w:p w14:paraId="2A5AFD2C" w14:textId="77777777" w:rsidR="005D39E5" w:rsidRPr="00E14A12" w:rsidRDefault="005D39E5" w:rsidP="000E17A4">
            <w:pPr>
              <w:spacing w:after="0" w:line="240" w:lineRule="auto"/>
              <w:rPr>
                <w:rFonts w:ascii="Tahoma" w:hAnsi="Tahoma" w:cs="Tahoma"/>
                <w:b/>
                <w:bCs/>
                <w:lang w:eastAsia="en-GB"/>
              </w:rPr>
            </w:pPr>
          </w:p>
        </w:tc>
      </w:tr>
      <w:tr w:rsidR="005D39E5" w:rsidRPr="00E14A12" w14:paraId="55B23441" w14:textId="77777777" w:rsidTr="000E17A4">
        <w:tc>
          <w:tcPr>
            <w:tcW w:w="691" w:type="dxa"/>
          </w:tcPr>
          <w:p w14:paraId="058C9EB5" w14:textId="77777777" w:rsidR="005D39E5" w:rsidRPr="00E14A12" w:rsidRDefault="005D39E5" w:rsidP="000E17A4">
            <w:pPr>
              <w:spacing w:after="0" w:line="240" w:lineRule="auto"/>
              <w:rPr>
                <w:rFonts w:ascii="Tahoma" w:hAnsi="Tahoma" w:cs="Tahoma"/>
                <w:b/>
                <w:bCs/>
                <w:lang w:eastAsia="en-GB"/>
              </w:rPr>
            </w:pPr>
          </w:p>
        </w:tc>
        <w:tc>
          <w:tcPr>
            <w:tcW w:w="8335" w:type="dxa"/>
          </w:tcPr>
          <w:p w14:paraId="7EB138A0" w14:textId="77777777" w:rsidR="005D39E5" w:rsidRPr="00A34329" w:rsidRDefault="007E2CB5" w:rsidP="000E17A4">
            <w:pPr>
              <w:spacing w:after="0" w:line="240" w:lineRule="auto"/>
              <w:rPr>
                <w:rFonts w:ascii="Tahoma" w:hAnsi="Tahoma" w:cs="Tahoma"/>
                <w:iCs/>
                <w:lang w:eastAsia="en-GB"/>
              </w:rPr>
            </w:pPr>
            <w:r w:rsidRPr="00A34329">
              <w:rPr>
                <w:rFonts w:ascii="Tahoma" w:hAnsi="Tahoma" w:cs="Tahoma"/>
                <w:iCs/>
                <w:lang w:eastAsia="en-GB"/>
              </w:rPr>
              <w:t>This policy applies to all Council employees and to employees and organisations who deliver services on behalf of Council.</w:t>
            </w:r>
          </w:p>
          <w:p w14:paraId="6FD65F23" w14:textId="77777777" w:rsidR="007E2CB5" w:rsidRPr="00A34329" w:rsidRDefault="007E2CB5" w:rsidP="000E17A4">
            <w:pPr>
              <w:spacing w:after="0" w:line="240" w:lineRule="auto"/>
              <w:rPr>
                <w:rFonts w:ascii="Tahoma" w:hAnsi="Tahoma" w:cs="Tahoma"/>
                <w:iCs/>
                <w:lang w:eastAsia="en-GB"/>
              </w:rPr>
            </w:pPr>
          </w:p>
          <w:p w14:paraId="0E0CBC3A" w14:textId="77777777" w:rsidR="007E2CB5" w:rsidRDefault="007E2CB5" w:rsidP="000E17A4">
            <w:pPr>
              <w:spacing w:after="0" w:line="240" w:lineRule="auto"/>
              <w:rPr>
                <w:rFonts w:ascii="Tahoma" w:hAnsi="Tahoma" w:cs="Tahoma"/>
                <w:iCs/>
                <w:lang w:eastAsia="en-GB"/>
              </w:rPr>
            </w:pPr>
            <w:r w:rsidRPr="00A34329">
              <w:rPr>
                <w:rFonts w:ascii="Tahoma" w:hAnsi="Tahoma" w:cs="Tahoma"/>
                <w:iCs/>
                <w:lang w:eastAsia="en-GB"/>
              </w:rPr>
              <w:t>This document sets out how Council manages and responds to complaints, comments and compliments.  Wherever possible, Council aims to resolve the issue at first point of contact.  Council also seeks to manage and respond to customer feedback in a consistent and professional manner.  Council</w:t>
            </w:r>
            <w:r w:rsidR="00A34329">
              <w:rPr>
                <w:rFonts w:ascii="Tahoma" w:hAnsi="Tahoma" w:cs="Tahoma"/>
                <w:iCs/>
                <w:lang w:eastAsia="en-GB"/>
              </w:rPr>
              <w:t>’</w:t>
            </w:r>
            <w:r w:rsidRPr="00A34329">
              <w:rPr>
                <w:rFonts w:ascii="Tahoma" w:hAnsi="Tahoma" w:cs="Tahoma"/>
                <w:iCs/>
                <w:lang w:eastAsia="en-GB"/>
              </w:rPr>
              <w:t xml:space="preserve">s core values </w:t>
            </w:r>
            <w:r w:rsidR="00A34329" w:rsidRPr="00A34329">
              <w:rPr>
                <w:rFonts w:ascii="Tahoma" w:hAnsi="Tahoma" w:cs="Tahoma"/>
                <w:iCs/>
                <w:lang w:eastAsia="en-GB"/>
              </w:rPr>
              <w:t>encourage</w:t>
            </w:r>
            <w:r w:rsidRPr="00A34329">
              <w:rPr>
                <w:rFonts w:ascii="Tahoma" w:hAnsi="Tahoma" w:cs="Tahoma"/>
                <w:iCs/>
                <w:lang w:eastAsia="en-GB"/>
              </w:rPr>
              <w:t xml:space="preserve"> us to be responsive and treat those who use our services as valued customers.  Where </w:t>
            </w:r>
            <w:r w:rsidR="00A34329" w:rsidRPr="00A34329">
              <w:rPr>
                <w:rFonts w:ascii="Tahoma" w:hAnsi="Tahoma" w:cs="Tahoma"/>
                <w:iCs/>
                <w:lang w:eastAsia="en-GB"/>
              </w:rPr>
              <w:t>complaints</w:t>
            </w:r>
            <w:r w:rsidRPr="00A34329">
              <w:rPr>
                <w:rFonts w:ascii="Tahoma" w:hAnsi="Tahoma" w:cs="Tahoma"/>
                <w:iCs/>
                <w:lang w:eastAsia="en-GB"/>
              </w:rPr>
              <w:t xml:space="preserve"> are upheld or partly upheld, the remedy chosen will be </w:t>
            </w:r>
            <w:r w:rsidR="00A34329" w:rsidRPr="00A34329">
              <w:rPr>
                <w:rFonts w:ascii="Tahoma" w:hAnsi="Tahoma" w:cs="Tahoma"/>
                <w:iCs/>
                <w:lang w:eastAsia="en-GB"/>
              </w:rPr>
              <w:t>appropriate</w:t>
            </w:r>
            <w:r w:rsidRPr="00A34329">
              <w:rPr>
                <w:rFonts w:ascii="Tahoma" w:hAnsi="Tahoma" w:cs="Tahoma"/>
                <w:iCs/>
                <w:lang w:eastAsia="en-GB"/>
              </w:rPr>
              <w:t xml:space="preserve"> to the complaint, </w:t>
            </w:r>
            <w:proofErr w:type="gramStart"/>
            <w:r w:rsidRPr="00A34329">
              <w:rPr>
                <w:rFonts w:ascii="Tahoma" w:hAnsi="Tahoma" w:cs="Tahoma"/>
                <w:iCs/>
                <w:lang w:eastAsia="en-GB"/>
              </w:rPr>
              <w:t>taking into account</w:t>
            </w:r>
            <w:proofErr w:type="gramEnd"/>
            <w:r w:rsidRPr="00A34329">
              <w:rPr>
                <w:rFonts w:ascii="Tahoma" w:hAnsi="Tahoma" w:cs="Tahoma"/>
                <w:iCs/>
                <w:lang w:eastAsia="en-GB"/>
              </w:rPr>
              <w:t xml:space="preserve"> the customers desired outcome.  An apology will be given where appropriate.</w:t>
            </w:r>
          </w:p>
          <w:p w14:paraId="199DAFF3" w14:textId="77777777" w:rsidR="00A34329" w:rsidRDefault="00A34329" w:rsidP="000E17A4">
            <w:pPr>
              <w:spacing w:after="0" w:line="240" w:lineRule="auto"/>
              <w:rPr>
                <w:rFonts w:ascii="Tahoma" w:hAnsi="Tahoma" w:cs="Tahoma"/>
                <w:iCs/>
                <w:lang w:eastAsia="en-GB"/>
              </w:rPr>
            </w:pPr>
          </w:p>
          <w:p w14:paraId="5173BD91" w14:textId="77777777" w:rsidR="00A34329" w:rsidRDefault="00A34329" w:rsidP="000E17A4">
            <w:pPr>
              <w:spacing w:after="0" w:line="240" w:lineRule="auto"/>
              <w:rPr>
                <w:rFonts w:ascii="Tahoma" w:hAnsi="Tahoma" w:cs="Tahoma"/>
                <w:iCs/>
                <w:lang w:eastAsia="en-GB"/>
              </w:rPr>
            </w:pPr>
            <w:r>
              <w:rPr>
                <w:rFonts w:ascii="Tahoma" w:hAnsi="Tahoma" w:cs="Tahoma"/>
                <w:iCs/>
                <w:lang w:eastAsia="en-GB"/>
              </w:rPr>
              <w:t>Anyone who is affected by our services can make a complaint, comment or offer a compliment.  This includes:</w:t>
            </w:r>
          </w:p>
          <w:p w14:paraId="603C37AB" w14:textId="77777777" w:rsidR="00A34329" w:rsidRDefault="00A34329" w:rsidP="000E17A4">
            <w:pPr>
              <w:spacing w:after="0" w:line="240" w:lineRule="auto"/>
              <w:rPr>
                <w:rFonts w:ascii="Tahoma" w:hAnsi="Tahoma" w:cs="Tahoma"/>
                <w:iCs/>
                <w:lang w:eastAsia="en-GB"/>
              </w:rPr>
            </w:pPr>
          </w:p>
          <w:p w14:paraId="01308CB7" w14:textId="77777777" w:rsidR="00A34329" w:rsidRDefault="00A34329" w:rsidP="00A34329">
            <w:pPr>
              <w:pStyle w:val="ListParagraph"/>
              <w:numPr>
                <w:ilvl w:val="0"/>
                <w:numId w:val="1"/>
              </w:numPr>
              <w:spacing w:after="0" w:line="240" w:lineRule="auto"/>
              <w:rPr>
                <w:rFonts w:ascii="Tahoma" w:hAnsi="Tahoma" w:cs="Tahoma"/>
                <w:iCs/>
                <w:lang w:eastAsia="en-GB"/>
              </w:rPr>
            </w:pPr>
            <w:r>
              <w:rPr>
                <w:rFonts w:ascii="Tahoma" w:hAnsi="Tahoma" w:cs="Tahoma"/>
                <w:iCs/>
                <w:lang w:eastAsia="en-GB"/>
              </w:rPr>
              <w:t>Residents</w:t>
            </w:r>
          </w:p>
          <w:p w14:paraId="3E930A0B" w14:textId="77777777" w:rsidR="00A34329" w:rsidRDefault="00A34329" w:rsidP="00A34329">
            <w:pPr>
              <w:pStyle w:val="ListParagraph"/>
              <w:numPr>
                <w:ilvl w:val="0"/>
                <w:numId w:val="1"/>
              </w:numPr>
              <w:spacing w:after="0" w:line="240" w:lineRule="auto"/>
              <w:rPr>
                <w:rFonts w:ascii="Tahoma" w:hAnsi="Tahoma" w:cs="Tahoma"/>
                <w:iCs/>
                <w:lang w:eastAsia="en-GB"/>
              </w:rPr>
            </w:pPr>
            <w:r>
              <w:rPr>
                <w:rFonts w:ascii="Tahoma" w:hAnsi="Tahoma" w:cs="Tahoma"/>
                <w:iCs/>
                <w:lang w:eastAsia="en-GB"/>
              </w:rPr>
              <w:t>People who work in or visit the District</w:t>
            </w:r>
          </w:p>
          <w:p w14:paraId="29F51F5E" w14:textId="77777777" w:rsidR="00A34329" w:rsidRDefault="00A34329" w:rsidP="00A34329">
            <w:pPr>
              <w:pStyle w:val="ListParagraph"/>
              <w:numPr>
                <w:ilvl w:val="0"/>
                <w:numId w:val="1"/>
              </w:numPr>
              <w:spacing w:after="0" w:line="240" w:lineRule="auto"/>
              <w:rPr>
                <w:rFonts w:ascii="Tahoma" w:hAnsi="Tahoma" w:cs="Tahoma"/>
                <w:iCs/>
                <w:lang w:eastAsia="en-GB"/>
              </w:rPr>
            </w:pPr>
            <w:r>
              <w:rPr>
                <w:rFonts w:ascii="Tahoma" w:hAnsi="Tahoma" w:cs="Tahoma"/>
                <w:iCs/>
                <w:lang w:eastAsia="en-GB"/>
              </w:rPr>
              <w:t>Local businesses</w:t>
            </w:r>
          </w:p>
          <w:p w14:paraId="3BC11025" w14:textId="77777777" w:rsidR="00A34329" w:rsidRDefault="00A34329" w:rsidP="00A34329">
            <w:pPr>
              <w:pStyle w:val="ListParagraph"/>
              <w:numPr>
                <w:ilvl w:val="0"/>
                <w:numId w:val="1"/>
              </w:numPr>
              <w:spacing w:after="0" w:line="240" w:lineRule="auto"/>
              <w:rPr>
                <w:rFonts w:ascii="Tahoma" w:hAnsi="Tahoma" w:cs="Tahoma"/>
                <w:iCs/>
                <w:lang w:eastAsia="en-GB"/>
              </w:rPr>
            </w:pPr>
            <w:r>
              <w:rPr>
                <w:rFonts w:ascii="Tahoma" w:hAnsi="Tahoma" w:cs="Tahoma"/>
                <w:iCs/>
                <w:lang w:eastAsia="en-GB"/>
              </w:rPr>
              <w:t>Community groups</w:t>
            </w:r>
          </w:p>
          <w:p w14:paraId="789541B7" w14:textId="77777777" w:rsidR="00A34329" w:rsidRDefault="00A34329" w:rsidP="00A34329">
            <w:pPr>
              <w:pStyle w:val="ListParagraph"/>
              <w:numPr>
                <w:ilvl w:val="0"/>
                <w:numId w:val="1"/>
              </w:numPr>
              <w:spacing w:after="0" w:line="240" w:lineRule="auto"/>
              <w:rPr>
                <w:rFonts w:ascii="Tahoma" w:hAnsi="Tahoma" w:cs="Tahoma"/>
                <w:iCs/>
                <w:lang w:eastAsia="en-GB"/>
              </w:rPr>
            </w:pPr>
            <w:r>
              <w:rPr>
                <w:rFonts w:ascii="Tahoma" w:hAnsi="Tahoma" w:cs="Tahoma"/>
                <w:iCs/>
                <w:lang w:eastAsia="en-GB"/>
              </w:rPr>
              <w:t>Any person/s acting on behalf of an individual or group of individuals (provided that the person affected has given their written consent)</w:t>
            </w:r>
            <w:r w:rsidR="00AF7EFD">
              <w:rPr>
                <w:rFonts w:ascii="Tahoma" w:hAnsi="Tahoma" w:cs="Tahoma"/>
                <w:iCs/>
                <w:lang w:eastAsia="en-GB"/>
              </w:rPr>
              <w:t>.</w:t>
            </w:r>
          </w:p>
          <w:p w14:paraId="1107075D" w14:textId="77777777" w:rsidR="005D39E5" w:rsidRPr="00E14A12" w:rsidRDefault="005D39E5" w:rsidP="000E17A4">
            <w:pPr>
              <w:spacing w:after="0" w:line="240" w:lineRule="auto"/>
              <w:rPr>
                <w:rFonts w:ascii="Tahoma" w:hAnsi="Tahoma" w:cs="Tahoma"/>
                <w:b/>
                <w:bCs/>
                <w:lang w:eastAsia="en-GB"/>
              </w:rPr>
            </w:pPr>
          </w:p>
        </w:tc>
      </w:tr>
      <w:tr w:rsidR="005D39E5" w:rsidRPr="00E14A12" w14:paraId="51DD1C44" w14:textId="77777777" w:rsidTr="000E17A4">
        <w:tc>
          <w:tcPr>
            <w:tcW w:w="691" w:type="dxa"/>
          </w:tcPr>
          <w:p w14:paraId="308B87AB" w14:textId="77777777" w:rsidR="005D39E5" w:rsidRPr="00E14A12" w:rsidRDefault="00A3594C" w:rsidP="000E17A4">
            <w:pPr>
              <w:spacing w:after="0" w:line="240" w:lineRule="auto"/>
              <w:rPr>
                <w:rFonts w:ascii="Tahoma" w:hAnsi="Tahoma" w:cs="Tahoma"/>
                <w:b/>
                <w:bCs/>
                <w:lang w:eastAsia="en-GB"/>
              </w:rPr>
            </w:pPr>
            <w:r>
              <w:rPr>
                <w:rFonts w:ascii="Tahoma" w:hAnsi="Tahoma" w:cs="Tahoma"/>
                <w:b/>
                <w:bCs/>
                <w:lang w:eastAsia="en-GB"/>
              </w:rPr>
              <w:t>5</w:t>
            </w:r>
          </w:p>
        </w:tc>
        <w:tc>
          <w:tcPr>
            <w:tcW w:w="8335" w:type="dxa"/>
          </w:tcPr>
          <w:p w14:paraId="73E06DBB" w14:textId="77777777" w:rsidR="00895D03" w:rsidRDefault="00163B31" w:rsidP="000E17A4">
            <w:pPr>
              <w:spacing w:after="0" w:line="240" w:lineRule="auto"/>
              <w:rPr>
                <w:rFonts w:ascii="Tahoma" w:hAnsi="Tahoma" w:cs="Tahoma"/>
                <w:b/>
                <w:bCs/>
                <w:lang w:eastAsia="en-GB"/>
              </w:rPr>
            </w:pPr>
            <w:r>
              <w:rPr>
                <w:rFonts w:ascii="Tahoma" w:hAnsi="Tahoma" w:cs="Tahoma"/>
                <w:b/>
                <w:bCs/>
                <w:lang w:eastAsia="en-GB"/>
              </w:rPr>
              <w:t>Exceptions</w:t>
            </w:r>
          </w:p>
          <w:p w14:paraId="03DE8B22" w14:textId="77777777" w:rsidR="00895D03" w:rsidRDefault="00895D03" w:rsidP="000E17A4">
            <w:pPr>
              <w:spacing w:after="0" w:line="240" w:lineRule="auto"/>
              <w:rPr>
                <w:rFonts w:ascii="Tahoma" w:hAnsi="Tahoma" w:cs="Tahoma"/>
                <w:b/>
                <w:bCs/>
                <w:lang w:eastAsia="en-GB"/>
              </w:rPr>
            </w:pPr>
          </w:p>
          <w:p w14:paraId="0B8C55EC" w14:textId="77777777" w:rsidR="00895D03" w:rsidRPr="0036682A" w:rsidRDefault="0036682A" w:rsidP="000E17A4">
            <w:pPr>
              <w:spacing w:after="0" w:line="240" w:lineRule="auto"/>
              <w:rPr>
                <w:rFonts w:ascii="Tahoma" w:hAnsi="Tahoma" w:cs="Tahoma"/>
                <w:bCs/>
                <w:lang w:eastAsia="en-GB"/>
              </w:rPr>
            </w:pPr>
            <w:r w:rsidRPr="0036682A">
              <w:rPr>
                <w:rFonts w:ascii="Tahoma" w:hAnsi="Tahoma" w:cs="Tahoma"/>
                <w:bCs/>
                <w:lang w:eastAsia="en-GB"/>
              </w:rPr>
              <w:t>Certain types of issues and complaints fall outside Council’s corporate Complaints, Comments and Compliments policy.  These include:</w:t>
            </w:r>
          </w:p>
          <w:p w14:paraId="21C8E58D" w14:textId="77777777" w:rsidR="0036682A" w:rsidRPr="0036682A" w:rsidRDefault="0036682A" w:rsidP="000E17A4">
            <w:pPr>
              <w:spacing w:after="0" w:line="240" w:lineRule="auto"/>
              <w:rPr>
                <w:rFonts w:ascii="Tahoma" w:hAnsi="Tahoma" w:cs="Tahoma"/>
                <w:bCs/>
                <w:lang w:eastAsia="en-GB"/>
              </w:rPr>
            </w:pPr>
          </w:p>
          <w:p w14:paraId="331B0925" w14:textId="77777777" w:rsidR="0036682A" w:rsidRPr="0036682A" w:rsidRDefault="0036682A" w:rsidP="0036682A">
            <w:pPr>
              <w:pStyle w:val="ListParagraph"/>
              <w:numPr>
                <w:ilvl w:val="0"/>
                <w:numId w:val="1"/>
              </w:numPr>
              <w:spacing w:after="0" w:line="240" w:lineRule="auto"/>
              <w:rPr>
                <w:rFonts w:ascii="Tahoma" w:hAnsi="Tahoma" w:cs="Tahoma"/>
                <w:bCs/>
                <w:lang w:eastAsia="en-GB"/>
              </w:rPr>
            </w:pPr>
            <w:r w:rsidRPr="0036682A">
              <w:rPr>
                <w:rFonts w:ascii="Tahoma" w:hAnsi="Tahoma" w:cs="Tahoma"/>
                <w:bCs/>
                <w:lang w:eastAsia="en-GB"/>
              </w:rPr>
              <w:t>Requests for inf</w:t>
            </w:r>
            <w:r w:rsidR="00AF7EFD">
              <w:rPr>
                <w:rFonts w:ascii="Tahoma" w:hAnsi="Tahoma" w:cs="Tahoma"/>
                <w:bCs/>
                <w:lang w:eastAsia="en-GB"/>
              </w:rPr>
              <w:t>ormation, or an explanation of C</w:t>
            </w:r>
            <w:r w:rsidRPr="0036682A">
              <w:rPr>
                <w:rFonts w:ascii="Tahoma" w:hAnsi="Tahoma" w:cs="Tahoma"/>
                <w:bCs/>
                <w:lang w:eastAsia="en-GB"/>
              </w:rPr>
              <w:t>ouncil policy and practice;</w:t>
            </w:r>
          </w:p>
          <w:p w14:paraId="2F3AAFC0" w14:textId="77777777" w:rsidR="0036682A" w:rsidRPr="0036682A" w:rsidRDefault="00AF7EFD"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Matters of law or central G</w:t>
            </w:r>
            <w:r w:rsidR="0036682A" w:rsidRPr="0036682A">
              <w:rPr>
                <w:rFonts w:ascii="Tahoma" w:hAnsi="Tahoma" w:cs="Tahoma"/>
                <w:bCs/>
                <w:lang w:eastAsia="en-GB"/>
              </w:rPr>
              <w:t>overnment policy</w:t>
            </w:r>
          </w:p>
          <w:p w14:paraId="79753462" w14:textId="77777777" w:rsidR="0036682A" w:rsidRDefault="0036682A"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 xml:space="preserve">Freedom of </w:t>
            </w:r>
            <w:r w:rsidR="00AF7EFD">
              <w:rPr>
                <w:rFonts w:ascii="Tahoma" w:hAnsi="Tahoma" w:cs="Tahoma"/>
                <w:bCs/>
                <w:lang w:eastAsia="en-GB"/>
              </w:rPr>
              <w:t>I</w:t>
            </w:r>
            <w:r>
              <w:rPr>
                <w:rFonts w:ascii="Tahoma" w:hAnsi="Tahoma" w:cs="Tahoma"/>
                <w:bCs/>
                <w:lang w:eastAsia="en-GB"/>
              </w:rPr>
              <w:t>nformation requests for reviews, or complaints about the decision, the information provided or how a request was handled.  These are dealt with under a separate policy and procedure</w:t>
            </w:r>
          </w:p>
          <w:p w14:paraId="2067996D" w14:textId="77777777" w:rsidR="0036682A" w:rsidRDefault="0036682A"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Matters for which there is a legal remedy (</w:t>
            </w:r>
            <w:proofErr w:type="spellStart"/>
            <w:r>
              <w:rPr>
                <w:rFonts w:ascii="Tahoma" w:hAnsi="Tahoma" w:cs="Tahoma"/>
                <w:bCs/>
                <w:lang w:eastAsia="en-GB"/>
              </w:rPr>
              <w:t>eg</w:t>
            </w:r>
            <w:proofErr w:type="spellEnd"/>
            <w:r>
              <w:rPr>
                <w:rFonts w:ascii="Tahoma" w:hAnsi="Tahoma" w:cs="Tahoma"/>
                <w:bCs/>
                <w:lang w:eastAsia="en-GB"/>
              </w:rPr>
              <w:t xml:space="preserve"> insurance claims) and/or a statutory right of appeal </w:t>
            </w:r>
          </w:p>
          <w:p w14:paraId="4175ADF5" w14:textId="77777777" w:rsidR="0036682A" w:rsidRDefault="0036682A"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Complaints where a customer or Council has started legal proceedings but not where a customer has only threatened legal action</w:t>
            </w:r>
          </w:p>
          <w:p w14:paraId="5A9F7528" w14:textId="77777777" w:rsidR="0036682A" w:rsidRDefault="0036682A"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 xml:space="preserve">Complaints that have already </w:t>
            </w:r>
            <w:r w:rsidR="00AF7EFD">
              <w:rPr>
                <w:rFonts w:ascii="Tahoma" w:hAnsi="Tahoma" w:cs="Tahoma"/>
                <w:bCs/>
                <w:lang w:eastAsia="en-GB"/>
              </w:rPr>
              <w:t>been decided by a Court or independent T</w:t>
            </w:r>
            <w:r>
              <w:rPr>
                <w:rFonts w:ascii="Tahoma" w:hAnsi="Tahoma" w:cs="Tahoma"/>
                <w:bCs/>
                <w:lang w:eastAsia="en-GB"/>
              </w:rPr>
              <w:t>ribunal should not be accepted but complaints</w:t>
            </w:r>
            <w:r w:rsidR="00AF7EFD">
              <w:rPr>
                <w:rFonts w:ascii="Tahoma" w:hAnsi="Tahoma" w:cs="Tahoma"/>
                <w:bCs/>
                <w:lang w:eastAsia="en-GB"/>
              </w:rPr>
              <w:t xml:space="preserve"> about the implementation of a Court or T</w:t>
            </w:r>
            <w:r>
              <w:rPr>
                <w:rFonts w:ascii="Tahoma" w:hAnsi="Tahoma" w:cs="Tahoma"/>
                <w:bCs/>
                <w:lang w:eastAsia="en-GB"/>
              </w:rPr>
              <w:t>ribunal’s decision should be investigated</w:t>
            </w:r>
          </w:p>
          <w:p w14:paraId="325E619D" w14:textId="77777777" w:rsidR="0036682A" w:rsidRDefault="00966CC5" w:rsidP="0036682A">
            <w:pPr>
              <w:pStyle w:val="ListParagraph"/>
              <w:numPr>
                <w:ilvl w:val="0"/>
                <w:numId w:val="1"/>
              </w:numPr>
              <w:spacing w:after="0" w:line="240" w:lineRule="auto"/>
              <w:rPr>
                <w:rFonts w:ascii="Tahoma" w:hAnsi="Tahoma" w:cs="Tahoma"/>
                <w:bCs/>
                <w:lang w:eastAsia="en-GB"/>
              </w:rPr>
            </w:pPr>
            <w:r>
              <w:rPr>
                <w:rFonts w:ascii="Tahoma" w:hAnsi="Tahoma" w:cs="Tahoma"/>
                <w:bCs/>
                <w:lang w:eastAsia="en-GB"/>
              </w:rPr>
              <w:t>Complaints from</w:t>
            </w:r>
            <w:r w:rsidR="0036682A">
              <w:rPr>
                <w:rFonts w:ascii="Tahoma" w:hAnsi="Tahoma" w:cs="Tahoma"/>
                <w:bCs/>
                <w:lang w:eastAsia="en-GB"/>
              </w:rPr>
              <w:t xml:space="preserve"> staff </w:t>
            </w:r>
            <w:r>
              <w:rPr>
                <w:rFonts w:ascii="Tahoma" w:hAnsi="Tahoma" w:cs="Tahoma"/>
                <w:bCs/>
                <w:lang w:eastAsia="en-GB"/>
              </w:rPr>
              <w:t>about HR issues including appointments, dismissals, pay, pensions and discipline are initially dealt with under Council’s Human Resource policies</w:t>
            </w:r>
          </w:p>
          <w:p w14:paraId="69D394F5" w14:textId="77777777" w:rsidR="00966CC5" w:rsidRDefault="00966CC5"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t>Complaints concerning other organisations – advice on how to contact the relevant body will be provided</w:t>
            </w:r>
          </w:p>
          <w:p w14:paraId="75065B6F" w14:textId="77777777" w:rsidR="00966CC5" w:rsidRDefault="00966CC5"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lastRenderedPageBreak/>
              <w:t xml:space="preserve">Allegations of abuse concerning children or vulnerable adults are dealt with under Council’s Safeguarding Policy </w:t>
            </w:r>
          </w:p>
          <w:p w14:paraId="0FEEA8C3" w14:textId="77777777" w:rsidR="00966CC5" w:rsidRDefault="00966CC5"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t>Allegations of fraud or corruption are dealt with under the Anti-Fraud and Corruption Policy</w:t>
            </w:r>
          </w:p>
          <w:p w14:paraId="51CD08FF" w14:textId="77777777" w:rsidR="00966CC5" w:rsidRDefault="00966CC5"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t>Disclosure by employees, or ex-employees of malpractice, including illegal acts or omissions at work are dealt with under the Confidential Reporting (Whistle-Blowing) at Work Policy</w:t>
            </w:r>
          </w:p>
          <w:p w14:paraId="41DEF567" w14:textId="77777777" w:rsidR="00966CC5" w:rsidRDefault="00966CC5"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t>Complaints concerning a Councillor’s behaviour are referred by the Chief Executive to the Commissioner for Complaints to investigate</w:t>
            </w:r>
          </w:p>
          <w:p w14:paraId="2179574C" w14:textId="77777777" w:rsidR="00B82016" w:rsidRDefault="00B82016" w:rsidP="00966CC5">
            <w:pPr>
              <w:pStyle w:val="ListParagraph"/>
              <w:numPr>
                <w:ilvl w:val="0"/>
                <w:numId w:val="1"/>
              </w:numPr>
              <w:spacing w:after="0" w:line="240" w:lineRule="auto"/>
              <w:rPr>
                <w:rFonts w:ascii="Tahoma" w:hAnsi="Tahoma" w:cs="Tahoma"/>
                <w:bCs/>
                <w:lang w:eastAsia="en-GB"/>
              </w:rPr>
            </w:pPr>
            <w:r>
              <w:rPr>
                <w:rFonts w:ascii="Tahoma" w:hAnsi="Tahoma" w:cs="Tahoma"/>
                <w:bCs/>
                <w:lang w:eastAsia="en-GB"/>
              </w:rPr>
              <w:t>Complaints concerning the behaviour of the Chief Executive will be referred to the Chair of Council who will report to the appropriate Council Committee.</w:t>
            </w:r>
          </w:p>
          <w:p w14:paraId="4716C125" w14:textId="77777777" w:rsidR="00B82016" w:rsidRDefault="00B82016" w:rsidP="00B82016">
            <w:pPr>
              <w:pStyle w:val="ListParagraph"/>
              <w:spacing w:after="0" w:line="240" w:lineRule="auto"/>
              <w:rPr>
                <w:rFonts w:ascii="Tahoma" w:hAnsi="Tahoma" w:cs="Tahoma"/>
                <w:bCs/>
                <w:lang w:eastAsia="en-GB"/>
              </w:rPr>
            </w:pPr>
          </w:p>
          <w:p w14:paraId="4EFC8DAB" w14:textId="77777777" w:rsidR="00B82016" w:rsidRDefault="00B82016" w:rsidP="00B82016">
            <w:pPr>
              <w:spacing w:after="0" w:line="240" w:lineRule="auto"/>
              <w:rPr>
                <w:rFonts w:ascii="Tahoma" w:hAnsi="Tahoma" w:cs="Tahoma"/>
                <w:bCs/>
                <w:lang w:eastAsia="en-GB"/>
              </w:rPr>
            </w:pPr>
            <w:r>
              <w:rPr>
                <w:rFonts w:ascii="Tahoma" w:hAnsi="Tahoma" w:cs="Tahoma"/>
                <w:bCs/>
                <w:lang w:eastAsia="en-GB"/>
              </w:rPr>
              <w:t>Where possible the customer will be signposted to the person or agency who can address the issues raised in their enquiry or complaint.</w:t>
            </w:r>
          </w:p>
          <w:p w14:paraId="49D3C22C" w14:textId="77777777" w:rsidR="00B82016" w:rsidRDefault="00B82016" w:rsidP="00B82016">
            <w:pPr>
              <w:spacing w:after="0" w:line="240" w:lineRule="auto"/>
              <w:rPr>
                <w:rFonts w:ascii="Tahoma" w:hAnsi="Tahoma" w:cs="Tahoma"/>
                <w:bCs/>
                <w:lang w:eastAsia="en-GB"/>
              </w:rPr>
            </w:pPr>
          </w:p>
          <w:p w14:paraId="5BCCDEC9" w14:textId="77777777" w:rsidR="00B82016" w:rsidRPr="00B82016" w:rsidRDefault="00B82016" w:rsidP="00B82016">
            <w:pPr>
              <w:spacing w:after="0" w:line="240" w:lineRule="auto"/>
              <w:rPr>
                <w:rFonts w:ascii="Tahoma" w:hAnsi="Tahoma" w:cs="Tahoma"/>
                <w:b/>
                <w:bCs/>
                <w:lang w:eastAsia="en-GB"/>
              </w:rPr>
            </w:pPr>
            <w:r w:rsidRPr="00B82016">
              <w:rPr>
                <w:rFonts w:ascii="Tahoma" w:hAnsi="Tahoma" w:cs="Tahoma"/>
                <w:b/>
                <w:bCs/>
                <w:lang w:eastAsia="en-GB"/>
              </w:rPr>
              <w:t>Unreasonable and vexatious behaviour</w:t>
            </w:r>
          </w:p>
          <w:p w14:paraId="5D8BA5D3" w14:textId="77777777" w:rsidR="00B82016" w:rsidRDefault="00B82016" w:rsidP="00B82016">
            <w:pPr>
              <w:spacing w:after="0" w:line="240" w:lineRule="auto"/>
              <w:rPr>
                <w:rFonts w:ascii="Tahoma" w:hAnsi="Tahoma" w:cs="Tahoma"/>
                <w:bCs/>
                <w:lang w:eastAsia="en-GB"/>
              </w:rPr>
            </w:pPr>
          </w:p>
          <w:p w14:paraId="51658391" w14:textId="77777777" w:rsidR="00B82016" w:rsidRPr="00B82016" w:rsidRDefault="00B82016" w:rsidP="00B82016">
            <w:pPr>
              <w:spacing w:after="0" w:line="240" w:lineRule="auto"/>
              <w:rPr>
                <w:rFonts w:ascii="Tahoma" w:hAnsi="Tahoma" w:cs="Tahoma"/>
                <w:bCs/>
                <w:lang w:eastAsia="en-GB"/>
              </w:rPr>
            </w:pPr>
            <w:r>
              <w:rPr>
                <w:rFonts w:ascii="Tahoma" w:hAnsi="Tahoma" w:cs="Tahoma"/>
                <w:bCs/>
                <w:lang w:eastAsia="en-GB"/>
              </w:rPr>
              <w:t xml:space="preserve">Council recognises that in addition to the right to complain, the public have responsibilities in the </w:t>
            </w:r>
            <w:proofErr w:type="gramStart"/>
            <w:r>
              <w:rPr>
                <w:rFonts w:ascii="Tahoma" w:hAnsi="Tahoma" w:cs="Tahoma"/>
                <w:bCs/>
                <w:lang w:eastAsia="en-GB"/>
              </w:rPr>
              <w:t>manner in which</w:t>
            </w:r>
            <w:proofErr w:type="gramEnd"/>
            <w:r>
              <w:rPr>
                <w:rFonts w:ascii="Tahoma" w:hAnsi="Tahoma" w:cs="Tahoma"/>
                <w:bCs/>
                <w:lang w:eastAsia="en-GB"/>
              </w:rPr>
              <w:t xml:space="preserve"> they interact with a public body when complaining of poor service.  There may be circumstances when a complainant persists in pursuing a complaint, </w:t>
            </w:r>
            <w:r w:rsidR="002412D0">
              <w:rPr>
                <w:rFonts w:ascii="Tahoma" w:hAnsi="Tahoma" w:cs="Tahoma"/>
                <w:bCs/>
                <w:lang w:eastAsia="en-GB"/>
              </w:rPr>
              <w:t xml:space="preserve">or </w:t>
            </w:r>
            <w:r>
              <w:rPr>
                <w:rFonts w:ascii="Tahoma" w:hAnsi="Tahoma" w:cs="Tahoma"/>
                <w:bCs/>
                <w:lang w:eastAsia="en-GB"/>
              </w:rPr>
              <w:t>series of complaints, when Council has taken all reasonable actions in response, or where another recognised process should be or has be</w:t>
            </w:r>
            <w:r w:rsidR="002412D0">
              <w:rPr>
                <w:rFonts w:ascii="Tahoma" w:hAnsi="Tahoma" w:cs="Tahoma"/>
                <w:bCs/>
                <w:lang w:eastAsia="en-GB"/>
              </w:rPr>
              <w:t>e</w:t>
            </w:r>
            <w:r>
              <w:rPr>
                <w:rFonts w:ascii="Tahoma" w:hAnsi="Tahoma" w:cs="Tahoma"/>
                <w:bCs/>
                <w:lang w:eastAsia="en-GB"/>
              </w:rPr>
              <w:t xml:space="preserve">n </w:t>
            </w:r>
            <w:r w:rsidR="002412D0">
              <w:rPr>
                <w:rFonts w:ascii="Tahoma" w:hAnsi="Tahoma" w:cs="Tahoma"/>
                <w:bCs/>
                <w:lang w:eastAsia="en-GB"/>
              </w:rPr>
              <w:t>undertaken</w:t>
            </w:r>
            <w:r>
              <w:rPr>
                <w:rFonts w:ascii="Tahoma" w:hAnsi="Tahoma" w:cs="Tahoma"/>
                <w:bCs/>
                <w:lang w:eastAsia="en-GB"/>
              </w:rPr>
              <w:t>.  Council has a separate policy on the management of unacceptable actions and behaviours by customers.</w:t>
            </w:r>
          </w:p>
          <w:p w14:paraId="3E752B71" w14:textId="77777777" w:rsidR="00895D03" w:rsidRDefault="00895D03" w:rsidP="000E17A4">
            <w:pPr>
              <w:spacing w:after="0" w:line="240" w:lineRule="auto"/>
              <w:rPr>
                <w:rFonts w:ascii="Tahoma" w:hAnsi="Tahoma" w:cs="Tahoma"/>
                <w:b/>
                <w:bCs/>
                <w:lang w:eastAsia="en-GB"/>
              </w:rPr>
            </w:pPr>
          </w:p>
          <w:p w14:paraId="301058C1" w14:textId="77777777" w:rsidR="00895D03" w:rsidRDefault="00895D03" w:rsidP="000E17A4">
            <w:pPr>
              <w:spacing w:after="0" w:line="240" w:lineRule="auto"/>
              <w:rPr>
                <w:rFonts w:ascii="Tahoma" w:hAnsi="Tahoma" w:cs="Tahoma"/>
                <w:b/>
                <w:bCs/>
                <w:lang w:eastAsia="en-GB"/>
              </w:rPr>
            </w:pPr>
          </w:p>
          <w:p w14:paraId="7E29C19F" w14:textId="77777777" w:rsidR="00C507C1" w:rsidRDefault="00C507C1" w:rsidP="00895D03">
            <w:pPr>
              <w:rPr>
                <w:rFonts w:ascii="Tahoma" w:hAnsi="Tahoma" w:cs="Tahoma"/>
                <w:b/>
                <w:bCs/>
                <w:lang w:eastAsia="en-GB"/>
              </w:rPr>
            </w:pPr>
            <w:proofErr w:type="gramStart"/>
            <w:r>
              <w:rPr>
                <w:rFonts w:ascii="Tahoma" w:hAnsi="Tahoma" w:cs="Tahoma"/>
                <w:b/>
                <w:bCs/>
                <w:lang w:eastAsia="en-GB"/>
              </w:rPr>
              <w:t xml:space="preserve">6 </w:t>
            </w:r>
            <w:r w:rsidR="009F3806">
              <w:rPr>
                <w:rFonts w:ascii="Tahoma" w:hAnsi="Tahoma" w:cs="Tahoma"/>
                <w:b/>
                <w:bCs/>
                <w:lang w:eastAsia="en-GB"/>
              </w:rPr>
              <w:t xml:space="preserve"> </w:t>
            </w:r>
            <w:r>
              <w:rPr>
                <w:rFonts w:ascii="Tahoma" w:hAnsi="Tahoma" w:cs="Tahoma"/>
                <w:b/>
                <w:bCs/>
                <w:lang w:eastAsia="en-GB"/>
              </w:rPr>
              <w:t>Making</w:t>
            </w:r>
            <w:proofErr w:type="gramEnd"/>
            <w:r>
              <w:rPr>
                <w:rFonts w:ascii="Tahoma" w:hAnsi="Tahoma" w:cs="Tahoma"/>
                <w:b/>
                <w:bCs/>
                <w:lang w:eastAsia="en-GB"/>
              </w:rPr>
              <w:t xml:space="preserve"> a complaint</w:t>
            </w:r>
          </w:p>
          <w:p w14:paraId="22F5E4FA" w14:textId="77777777" w:rsidR="002412D0" w:rsidRDefault="002412D0" w:rsidP="00895D03">
            <w:pPr>
              <w:rPr>
                <w:rFonts w:ascii="Tahoma" w:hAnsi="Tahoma" w:cs="Tahoma"/>
                <w:bCs/>
                <w:lang w:eastAsia="en-GB"/>
              </w:rPr>
            </w:pPr>
            <w:r>
              <w:rPr>
                <w:rFonts w:ascii="Tahoma" w:hAnsi="Tahoma" w:cs="Tahoma"/>
                <w:bCs/>
                <w:lang w:eastAsia="en-GB"/>
              </w:rPr>
              <w:t>Customers can make a complaint, comment or compliment in the way that best suits them.  Contact can be via:</w:t>
            </w:r>
          </w:p>
          <w:p w14:paraId="4E5E1A2B"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Council’s Complaint, Comment or Compliment form – on-line or hard copy</w:t>
            </w:r>
          </w:p>
          <w:p w14:paraId="0B1ECB2D"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Letter</w:t>
            </w:r>
          </w:p>
          <w:p w14:paraId="376531E0"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Fax</w:t>
            </w:r>
          </w:p>
          <w:p w14:paraId="40371E84"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Email</w:t>
            </w:r>
          </w:p>
          <w:p w14:paraId="1D9A7403"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Social media</w:t>
            </w:r>
          </w:p>
          <w:p w14:paraId="49616A8F"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In person at any Council Office or Venue</w:t>
            </w:r>
          </w:p>
          <w:p w14:paraId="3941D720"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Telephone or textphone</w:t>
            </w:r>
          </w:p>
          <w:p w14:paraId="2DE6C509" w14:textId="77777777" w:rsidR="002412D0" w:rsidRDefault="002412D0" w:rsidP="002412D0">
            <w:pPr>
              <w:pStyle w:val="ListParagraph"/>
              <w:numPr>
                <w:ilvl w:val="0"/>
                <w:numId w:val="1"/>
              </w:numPr>
              <w:rPr>
                <w:rFonts w:ascii="Tahoma" w:hAnsi="Tahoma" w:cs="Tahoma"/>
                <w:bCs/>
                <w:lang w:eastAsia="en-GB"/>
              </w:rPr>
            </w:pPr>
            <w:r>
              <w:rPr>
                <w:rFonts w:ascii="Tahoma" w:hAnsi="Tahoma" w:cs="Tahoma"/>
                <w:bCs/>
                <w:lang w:eastAsia="en-GB"/>
              </w:rPr>
              <w:t>Audio-tape.</w:t>
            </w:r>
          </w:p>
          <w:p w14:paraId="0921BF04" w14:textId="77777777" w:rsidR="002412D0" w:rsidRPr="002412D0" w:rsidRDefault="002412D0" w:rsidP="002412D0">
            <w:pPr>
              <w:rPr>
                <w:rFonts w:ascii="Tahoma" w:hAnsi="Tahoma" w:cs="Tahoma"/>
                <w:bCs/>
                <w:lang w:eastAsia="en-GB"/>
              </w:rPr>
            </w:pPr>
            <w:r>
              <w:rPr>
                <w:rFonts w:ascii="Tahoma" w:hAnsi="Tahoma" w:cs="Tahoma"/>
                <w:bCs/>
                <w:lang w:eastAsia="en-GB"/>
              </w:rPr>
              <w:t>Consideration will also be given to requests for other formats.</w:t>
            </w:r>
          </w:p>
          <w:p w14:paraId="6EA9C0A3" w14:textId="77777777" w:rsidR="00C507C1" w:rsidRDefault="00C507C1" w:rsidP="000E17A4">
            <w:pPr>
              <w:spacing w:after="0" w:line="240" w:lineRule="auto"/>
              <w:rPr>
                <w:rFonts w:ascii="Tahoma" w:hAnsi="Tahoma" w:cs="Tahoma"/>
                <w:b/>
                <w:bCs/>
                <w:lang w:eastAsia="en-GB"/>
              </w:rPr>
            </w:pPr>
          </w:p>
          <w:p w14:paraId="0150124C" w14:textId="77777777" w:rsidR="00C507C1" w:rsidRDefault="000F7FA7" w:rsidP="000E17A4">
            <w:pPr>
              <w:spacing w:after="0" w:line="240" w:lineRule="auto"/>
              <w:rPr>
                <w:rFonts w:ascii="Tahoma" w:hAnsi="Tahoma" w:cs="Tahoma"/>
                <w:b/>
                <w:bCs/>
                <w:lang w:eastAsia="en-GB"/>
              </w:rPr>
            </w:pPr>
            <w:proofErr w:type="gramStart"/>
            <w:r>
              <w:rPr>
                <w:rFonts w:ascii="Tahoma" w:hAnsi="Tahoma" w:cs="Tahoma"/>
                <w:b/>
                <w:bCs/>
                <w:lang w:eastAsia="en-GB"/>
              </w:rPr>
              <w:t>7</w:t>
            </w:r>
            <w:r w:rsidR="009F3806">
              <w:rPr>
                <w:rFonts w:ascii="Tahoma" w:hAnsi="Tahoma" w:cs="Tahoma"/>
                <w:b/>
                <w:bCs/>
                <w:lang w:eastAsia="en-GB"/>
              </w:rPr>
              <w:t xml:space="preserve"> </w:t>
            </w:r>
            <w:r>
              <w:rPr>
                <w:rFonts w:ascii="Tahoma" w:hAnsi="Tahoma" w:cs="Tahoma"/>
                <w:b/>
                <w:bCs/>
                <w:lang w:eastAsia="en-GB"/>
              </w:rPr>
              <w:t xml:space="preserve"> T</w:t>
            </w:r>
            <w:r w:rsidR="00C507C1">
              <w:rPr>
                <w:rFonts w:ascii="Tahoma" w:hAnsi="Tahoma" w:cs="Tahoma"/>
                <w:b/>
                <w:bCs/>
                <w:lang w:eastAsia="en-GB"/>
              </w:rPr>
              <w:t>imescales</w:t>
            </w:r>
            <w:proofErr w:type="gramEnd"/>
          </w:p>
          <w:p w14:paraId="77DAA26E" w14:textId="77777777" w:rsidR="00777018" w:rsidRDefault="00777018" w:rsidP="000E17A4">
            <w:pPr>
              <w:spacing w:after="0" w:line="240" w:lineRule="auto"/>
              <w:rPr>
                <w:rFonts w:ascii="Tahoma" w:hAnsi="Tahoma" w:cs="Tahoma"/>
                <w:b/>
                <w:bCs/>
                <w:lang w:eastAsia="en-GB"/>
              </w:rPr>
            </w:pPr>
          </w:p>
          <w:p w14:paraId="19965857" w14:textId="77777777" w:rsidR="00777018" w:rsidRPr="00777018" w:rsidRDefault="00777018" w:rsidP="000E17A4">
            <w:pPr>
              <w:spacing w:after="0" w:line="240" w:lineRule="auto"/>
              <w:rPr>
                <w:rFonts w:ascii="Tahoma" w:hAnsi="Tahoma" w:cs="Tahoma"/>
                <w:bCs/>
                <w:lang w:eastAsia="en-GB"/>
              </w:rPr>
            </w:pPr>
            <w:r w:rsidRPr="00777018">
              <w:rPr>
                <w:rFonts w:ascii="Tahoma" w:hAnsi="Tahoma" w:cs="Tahoma"/>
                <w:bCs/>
                <w:lang w:eastAsia="en-GB"/>
              </w:rPr>
              <w:t>Council has a 3 stage complaints procedure to support the effective management of complaints.  The target time for a response, for each stage is as follows:</w:t>
            </w:r>
          </w:p>
          <w:p w14:paraId="37C7C2B8" w14:textId="77777777" w:rsidR="00777018" w:rsidRDefault="00777018" w:rsidP="000E17A4">
            <w:pPr>
              <w:spacing w:after="0" w:line="240" w:lineRule="auto"/>
              <w:rPr>
                <w:rFonts w:ascii="Tahoma" w:hAnsi="Tahoma" w:cs="Tahoma"/>
                <w:b/>
                <w:bCs/>
                <w:lang w:eastAsia="en-GB"/>
              </w:rPr>
            </w:pPr>
          </w:p>
          <w:p w14:paraId="0585E0C4" w14:textId="77777777" w:rsidR="00163B31" w:rsidRDefault="00777018" w:rsidP="000E17A4">
            <w:pPr>
              <w:spacing w:after="0" w:line="240" w:lineRule="auto"/>
              <w:rPr>
                <w:rFonts w:ascii="Tahoma" w:hAnsi="Tahoma" w:cs="Tahoma"/>
                <w:b/>
                <w:bCs/>
                <w:lang w:eastAsia="en-GB"/>
              </w:rPr>
            </w:pPr>
            <w:r>
              <w:rPr>
                <w:rFonts w:ascii="Tahoma" w:hAnsi="Tahoma" w:cs="Tahoma"/>
                <w:b/>
                <w:bCs/>
                <w:lang w:eastAsia="en-GB"/>
              </w:rPr>
              <w:t xml:space="preserve">Stage </w:t>
            </w:r>
            <w:proofErr w:type="gramStart"/>
            <w:r>
              <w:rPr>
                <w:rFonts w:ascii="Tahoma" w:hAnsi="Tahoma" w:cs="Tahoma"/>
                <w:b/>
                <w:bCs/>
                <w:lang w:eastAsia="en-GB"/>
              </w:rPr>
              <w:t xml:space="preserve">1  </w:t>
            </w:r>
            <w:r w:rsidR="00AF7EFD">
              <w:rPr>
                <w:rFonts w:ascii="Tahoma" w:hAnsi="Tahoma" w:cs="Tahoma"/>
                <w:b/>
                <w:bCs/>
                <w:lang w:eastAsia="en-GB"/>
              </w:rPr>
              <w:t>-</w:t>
            </w:r>
            <w:proofErr w:type="gramEnd"/>
            <w:r w:rsidR="00AF7EFD">
              <w:rPr>
                <w:rFonts w:ascii="Tahoma" w:hAnsi="Tahoma" w:cs="Tahoma"/>
                <w:b/>
                <w:bCs/>
                <w:lang w:eastAsia="en-GB"/>
              </w:rPr>
              <w:t xml:space="preserve">  </w:t>
            </w:r>
            <w:r>
              <w:rPr>
                <w:rFonts w:ascii="Tahoma" w:hAnsi="Tahoma" w:cs="Tahoma"/>
                <w:b/>
                <w:bCs/>
                <w:lang w:eastAsia="en-GB"/>
              </w:rPr>
              <w:t xml:space="preserve">Initial contact response  </w:t>
            </w:r>
            <w:r w:rsidR="00AF7EFD">
              <w:rPr>
                <w:rFonts w:ascii="Tahoma" w:hAnsi="Tahoma" w:cs="Tahoma"/>
                <w:b/>
                <w:bCs/>
                <w:lang w:eastAsia="en-GB"/>
              </w:rPr>
              <w:t>-  5</w:t>
            </w:r>
            <w:r>
              <w:rPr>
                <w:rFonts w:ascii="Tahoma" w:hAnsi="Tahoma" w:cs="Tahoma"/>
                <w:b/>
                <w:bCs/>
                <w:lang w:eastAsia="en-GB"/>
              </w:rPr>
              <w:t xml:space="preserve"> working days</w:t>
            </w:r>
          </w:p>
          <w:p w14:paraId="7C0C8376" w14:textId="77777777" w:rsidR="00777018" w:rsidRDefault="00777018" w:rsidP="000E17A4">
            <w:pPr>
              <w:spacing w:after="0" w:line="240" w:lineRule="auto"/>
              <w:rPr>
                <w:rFonts w:ascii="Tahoma" w:hAnsi="Tahoma" w:cs="Tahoma"/>
                <w:b/>
                <w:bCs/>
                <w:lang w:eastAsia="en-GB"/>
              </w:rPr>
            </w:pPr>
            <w:r>
              <w:rPr>
                <w:rFonts w:ascii="Tahoma" w:hAnsi="Tahoma" w:cs="Tahoma"/>
                <w:b/>
                <w:bCs/>
                <w:lang w:eastAsia="en-GB"/>
              </w:rPr>
              <w:t xml:space="preserve">Stage </w:t>
            </w:r>
            <w:proofErr w:type="gramStart"/>
            <w:r>
              <w:rPr>
                <w:rFonts w:ascii="Tahoma" w:hAnsi="Tahoma" w:cs="Tahoma"/>
                <w:b/>
                <w:bCs/>
                <w:lang w:eastAsia="en-GB"/>
              </w:rPr>
              <w:t xml:space="preserve">2  </w:t>
            </w:r>
            <w:r w:rsidR="00AF7EFD">
              <w:rPr>
                <w:rFonts w:ascii="Tahoma" w:hAnsi="Tahoma" w:cs="Tahoma"/>
                <w:b/>
                <w:bCs/>
                <w:lang w:eastAsia="en-GB"/>
              </w:rPr>
              <w:t>-</w:t>
            </w:r>
            <w:proofErr w:type="gramEnd"/>
            <w:r w:rsidR="00AF7EFD">
              <w:rPr>
                <w:rFonts w:ascii="Tahoma" w:hAnsi="Tahoma" w:cs="Tahoma"/>
                <w:b/>
                <w:bCs/>
                <w:lang w:eastAsia="en-GB"/>
              </w:rPr>
              <w:t xml:space="preserve">  </w:t>
            </w:r>
            <w:r>
              <w:rPr>
                <w:rFonts w:ascii="Tahoma" w:hAnsi="Tahoma" w:cs="Tahoma"/>
                <w:b/>
                <w:bCs/>
                <w:lang w:eastAsia="en-GB"/>
              </w:rPr>
              <w:t xml:space="preserve">First Review  </w:t>
            </w:r>
            <w:r w:rsidR="00AF7EFD">
              <w:rPr>
                <w:rFonts w:ascii="Tahoma" w:hAnsi="Tahoma" w:cs="Tahoma"/>
                <w:b/>
                <w:bCs/>
                <w:lang w:eastAsia="en-GB"/>
              </w:rPr>
              <w:t xml:space="preserve">-  </w:t>
            </w:r>
            <w:r>
              <w:rPr>
                <w:rFonts w:ascii="Tahoma" w:hAnsi="Tahoma" w:cs="Tahoma"/>
                <w:b/>
                <w:bCs/>
                <w:lang w:eastAsia="en-GB"/>
              </w:rPr>
              <w:t>15 working days</w:t>
            </w:r>
          </w:p>
          <w:p w14:paraId="071C31EB" w14:textId="77777777" w:rsidR="00777018" w:rsidRDefault="00777018" w:rsidP="000E17A4">
            <w:pPr>
              <w:spacing w:after="0" w:line="240" w:lineRule="auto"/>
              <w:rPr>
                <w:rFonts w:ascii="Tahoma" w:hAnsi="Tahoma" w:cs="Tahoma"/>
                <w:b/>
                <w:bCs/>
                <w:lang w:eastAsia="en-GB"/>
              </w:rPr>
            </w:pPr>
            <w:r>
              <w:rPr>
                <w:rFonts w:ascii="Tahoma" w:hAnsi="Tahoma" w:cs="Tahoma"/>
                <w:b/>
                <w:bCs/>
                <w:lang w:eastAsia="en-GB"/>
              </w:rPr>
              <w:t xml:space="preserve">Stage </w:t>
            </w:r>
            <w:proofErr w:type="gramStart"/>
            <w:r>
              <w:rPr>
                <w:rFonts w:ascii="Tahoma" w:hAnsi="Tahoma" w:cs="Tahoma"/>
                <w:b/>
                <w:bCs/>
                <w:lang w:eastAsia="en-GB"/>
              </w:rPr>
              <w:t xml:space="preserve">3  </w:t>
            </w:r>
            <w:r w:rsidR="00AF7EFD">
              <w:rPr>
                <w:rFonts w:ascii="Tahoma" w:hAnsi="Tahoma" w:cs="Tahoma"/>
                <w:b/>
                <w:bCs/>
                <w:lang w:eastAsia="en-GB"/>
              </w:rPr>
              <w:t>-</w:t>
            </w:r>
            <w:proofErr w:type="gramEnd"/>
            <w:r w:rsidR="00AF7EFD">
              <w:rPr>
                <w:rFonts w:ascii="Tahoma" w:hAnsi="Tahoma" w:cs="Tahoma"/>
                <w:b/>
                <w:bCs/>
                <w:lang w:eastAsia="en-GB"/>
              </w:rPr>
              <w:t xml:space="preserve">  </w:t>
            </w:r>
            <w:r>
              <w:rPr>
                <w:rFonts w:ascii="Tahoma" w:hAnsi="Tahoma" w:cs="Tahoma"/>
                <w:b/>
                <w:bCs/>
                <w:lang w:eastAsia="en-GB"/>
              </w:rPr>
              <w:t xml:space="preserve">Corporate Review </w:t>
            </w:r>
            <w:r w:rsidR="008A45CB">
              <w:rPr>
                <w:rFonts w:ascii="Tahoma" w:hAnsi="Tahoma" w:cs="Tahoma"/>
                <w:b/>
                <w:bCs/>
                <w:lang w:eastAsia="en-GB"/>
              </w:rPr>
              <w:t xml:space="preserve"> </w:t>
            </w:r>
            <w:r w:rsidR="00AF7EFD">
              <w:rPr>
                <w:rFonts w:ascii="Tahoma" w:hAnsi="Tahoma" w:cs="Tahoma"/>
                <w:b/>
                <w:bCs/>
                <w:lang w:eastAsia="en-GB"/>
              </w:rPr>
              <w:t xml:space="preserve">-  </w:t>
            </w:r>
            <w:r>
              <w:rPr>
                <w:rFonts w:ascii="Tahoma" w:hAnsi="Tahoma" w:cs="Tahoma"/>
                <w:b/>
                <w:bCs/>
                <w:lang w:eastAsia="en-GB"/>
              </w:rPr>
              <w:t>15 working days.</w:t>
            </w:r>
          </w:p>
          <w:p w14:paraId="5FB3B526" w14:textId="77777777" w:rsidR="00777018" w:rsidRDefault="00777018" w:rsidP="000E17A4">
            <w:pPr>
              <w:spacing w:after="0" w:line="240" w:lineRule="auto"/>
              <w:rPr>
                <w:rFonts w:ascii="Tahoma" w:hAnsi="Tahoma" w:cs="Tahoma"/>
                <w:b/>
                <w:bCs/>
                <w:lang w:eastAsia="en-GB"/>
              </w:rPr>
            </w:pPr>
          </w:p>
          <w:p w14:paraId="0C39562A" w14:textId="77777777" w:rsidR="00777018" w:rsidRPr="003238F9" w:rsidRDefault="00777018" w:rsidP="000E17A4">
            <w:pPr>
              <w:spacing w:after="0" w:line="240" w:lineRule="auto"/>
              <w:rPr>
                <w:rFonts w:ascii="Tahoma" w:hAnsi="Tahoma" w:cs="Tahoma"/>
                <w:bCs/>
                <w:lang w:eastAsia="en-GB"/>
              </w:rPr>
            </w:pPr>
            <w:r w:rsidRPr="003238F9">
              <w:rPr>
                <w:rFonts w:ascii="Tahoma" w:hAnsi="Tahoma" w:cs="Tahoma"/>
                <w:bCs/>
                <w:lang w:eastAsia="en-GB"/>
              </w:rPr>
              <w:t>The member of staff who receives the complaint is responsible for ensuring the complaint is logged.  These records will form the basis of regular reporting to Council on the management of complaints.</w:t>
            </w:r>
          </w:p>
          <w:p w14:paraId="0EAB3731" w14:textId="77777777" w:rsidR="00777018" w:rsidRPr="003238F9" w:rsidRDefault="00777018" w:rsidP="000E17A4">
            <w:pPr>
              <w:spacing w:after="0" w:line="240" w:lineRule="auto"/>
              <w:rPr>
                <w:rFonts w:ascii="Tahoma" w:hAnsi="Tahoma" w:cs="Tahoma"/>
                <w:bCs/>
                <w:lang w:eastAsia="en-GB"/>
              </w:rPr>
            </w:pPr>
          </w:p>
          <w:p w14:paraId="5971138A" w14:textId="77777777" w:rsidR="00777018" w:rsidRPr="003238F9" w:rsidRDefault="00777018" w:rsidP="000E17A4">
            <w:pPr>
              <w:spacing w:after="0" w:line="240" w:lineRule="auto"/>
              <w:rPr>
                <w:rFonts w:ascii="Tahoma" w:hAnsi="Tahoma" w:cs="Tahoma"/>
                <w:bCs/>
                <w:lang w:eastAsia="en-GB"/>
              </w:rPr>
            </w:pPr>
            <w:r w:rsidRPr="003238F9">
              <w:rPr>
                <w:rFonts w:ascii="Tahoma" w:hAnsi="Tahoma" w:cs="Tahoma"/>
                <w:bCs/>
                <w:lang w:eastAsia="en-GB"/>
              </w:rPr>
              <w:t>When a customer cannot be provided with a full response within the above timescales the customer will be notified and given a revised timescale for that reply.</w:t>
            </w:r>
          </w:p>
          <w:p w14:paraId="62076C93" w14:textId="77777777" w:rsidR="005D39E5" w:rsidRPr="00E14A12" w:rsidRDefault="005D39E5" w:rsidP="000E17A4">
            <w:pPr>
              <w:spacing w:after="0" w:line="240" w:lineRule="auto"/>
              <w:rPr>
                <w:rFonts w:ascii="Tahoma" w:hAnsi="Tahoma" w:cs="Tahoma"/>
                <w:b/>
                <w:bCs/>
                <w:lang w:eastAsia="en-GB"/>
              </w:rPr>
            </w:pPr>
          </w:p>
        </w:tc>
      </w:tr>
      <w:tr w:rsidR="005D39E5" w:rsidRPr="00E14A12" w14:paraId="05912B2E" w14:textId="77777777" w:rsidTr="000E17A4">
        <w:tc>
          <w:tcPr>
            <w:tcW w:w="691" w:type="dxa"/>
          </w:tcPr>
          <w:p w14:paraId="2A9246E1" w14:textId="77777777" w:rsidR="005D39E5" w:rsidRPr="00E14A12" w:rsidRDefault="005D39E5" w:rsidP="000E17A4">
            <w:pPr>
              <w:spacing w:after="0" w:line="240" w:lineRule="auto"/>
              <w:rPr>
                <w:rFonts w:ascii="Tahoma" w:hAnsi="Tahoma" w:cs="Tahoma"/>
                <w:b/>
                <w:bCs/>
                <w:lang w:eastAsia="en-GB"/>
              </w:rPr>
            </w:pPr>
          </w:p>
        </w:tc>
        <w:tc>
          <w:tcPr>
            <w:tcW w:w="8335" w:type="dxa"/>
          </w:tcPr>
          <w:p w14:paraId="48B5E7FA" w14:textId="77777777" w:rsidR="005D39E5" w:rsidRPr="00E14A12" w:rsidRDefault="005D39E5" w:rsidP="009F3806">
            <w:pPr>
              <w:spacing w:after="0" w:line="240" w:lineRule="auto"/>
              <w:rPr>
                <w:rFonts w:ascii="Tahoma" w:hAnsi="Tahoma" w:cs="Tahoma"/>
                <w:b/>
                <w:bCs/>
                <w:lang w:eastAsia="en-GB"/>
              </w:rPr>
            </w:pPr>
          </w:p>
        </w:tc>
      </w:tr>
      <w:tr w:rsidR="005D39E5" w:rsidRPr="00E14A12" w14:paraId="0A4DED7F" w14:textId="77777777" w:rsidTr="000E17A4">
        <w:tc>
          <w:tcPr>
            <w:tcW w:w="691" w:type="dxa"/>
          </w:tcPr>
          <w:p w14:paraId="2D323085" w14:textId="77777777" w:rsidR="005D39E5" w:rsidRPr="00E14A12" w:rsidRDefault="009F3806" w:rsidP="000E17A4">
            <w:pPr>
              <w:spacing w:after="0" w:line="240" w:lineRule="auto"/>
              <w:rPr>
                <w:rFonts w:ascii="Tahoma" w:hAnsi="Tahoma" w:cs="Tahoma"/>
                <w:b/>
                <w:bCs/>
                <w:lang w:eastAsia="en-GB"/>
              </w:rPr>
            </w:pPr>
            <w:r>
              <w:rPr>
                <w:rFonts w:ascii="Tahoma" w:hAnsi="Tahoma" w:cs="Tahoma"/>
                <w:b/>
                <w:bCs/>
                <w:lang w:eastAsia="en-GB"/>
              </w:rPr>
              <w:t>8</w:t>
            </w:r>
          </w:p>
        </w:tc>
        <w:tc>
          <w:tcPr>
            <w:tcW w:w="8335" w:type="dxa"/>
          </w:tcPr>
          <w:p w14:paraId="797C299E" w14:textId="77777777" w:rsidR="009F3806" w:rsidRPr="00E14A12" w:rsidRDefault="005D39E5" w:rsidP="000E17A4">
            <w:pPr>
              <w:spacing w:after="0" w:line="240" w:lineRule="auto"/>
              <w:rPr>
                <w:rFonts w:ascii="Tahoma" w:hAnsi="Tahoma" w:cs="Tahoma"/>
                <w:b/>
                <w:bCs/>
                <w:lang w:eastAsia="en-GB"/>
              </w:rPr>
            </w:pPr>
            <w:r w:rsidRPr="00E14A12">
              <w:rPr>
                <w:rFonts w:ascii="Tahoma" w:hAnsi="Tahoma" w:cs="Tahoma"/>
                <w:b/>
                <w:bCs/>
                <w:lang w:eastAsia="en-GB"/>
              </w:rPr>
              <w:t>Definitions</w:t>
            </w:r>
          </w:p>
          <w:p w14:paraId="2B55814B" w14:textId="77777777" w:rsidR="005D39E5" w:rsidRPr="00E14A12" w:rsidRDefault="005D39E5" w:rsidP="000E17A4">
            <w:pPr>
              <w:spacing w:after="0" w:line="240" w:lineRule="auto"/>
              <w:rPr>
                <w:rFonts w:ascii="Tahoma" w:hAnsi="Tahoma" w:cs="Tahoma"/>
                <w:b/>
                <w:bCs/>
                <w:lang w:eastAsia="en-GB"/>
              </w:rPr>
            </w:pPr>
          </w:p>
        </w:tc>
      </w:tr>
      <w:tr w:rsidR="005D39E5" w:rsidRPr="00E14A12" w14:paraId="19B6392A" w14:textId="77777777" w:rsidTr="000E17A4">
        <w:tc>
          <w:tcPr>
            <w:tcW w:w="691" w:type="dxa"/>
          </w:tcPr>
          <w:p w14:paraId="6A9CCD0B" w14:textId="77777777" w:rsidR="005D39E5" w:rsidRPr="00E14A12" w:rsidRDefault="005D39E5" w:rsidP="000E17A4">
            <w:pPr>
              <w:spacing w:after="0" w:line="240" w:lineRule="auto"/>
              <w:rPr>
                <w:rFonts w:ascii="Tahoma" w:hAnsi="Tahoma" w:cs="Tahoma"/>
                <w:b/>
                <w:bCs/>
                <w:lang w:eastAsia="en-GB"/>
              </w:rPr>
            </w:pPr>
          </w:p>
        </w:tc>
        <w:tc>
          <w:tcPr>
            <w:tcW w:w="8335" w:type="dxa"/>
          </w:tcPr>
          <w:p w14:paraId="1C7309C5" w14:textId="77777777" w:rsidR="005D39E5" w:rsidRPr="00885F29" w:rsidRDefault="00885F29" w:rsidP="000E17A4">
            <w:pPr>
              <w:spacing w:after="0" w:line="240" w:lineRule="auto"/>
              <w:rPr>
                <w:rFonts w:ascii="Tahoma" w:hAnsi="Tahoma" w:cs="Tahoma"/>
                <w:iCs/>
                <w:lang w:eastAsia="en-GB"/>
              </w:rPr>
            </w:pPr>
            <w:r w:rsidRPr="00885F29">
              <w:rPr>
                <w:rFonts w:ascii="Tahoma" w:hAnsi="Tahoma" w:cs="Tahoma"/>
                <w:b/>
                <w:iCs/>
                <w:lang w:eastAsia="en-GB"/>
              </w:rPr>
              <w:t>Complaint</w:t>
            </w:r>
            <w:r w:rsidRPr="00885F29">
              <w:rPr>
                <w:rFonts w:ascii="Tahoma" w:hAnsi="Tahoma" w:cs="Tahoma"/>
                <w:iCs/>
                <w:lang w:eastAsia="en-GB"/>
              </w:rPr>
              <w:t xml:space="preserve"> – a complaint is a criticism or a direct expression of dissatisfaction.  A complaint may be about the standard of service, actions or lack of action by Council, its staff or contractors, affecting an individual or group of customers.</w:t>
            </w:r>
          </w:p>
          <w:p w14:paraId="044A9E31" w14:textId="77777777" w:rsidR="00885F29" w:rsidRPr="00885F29" w:rsidRDefault="00885F29" w:rsidP="000E17A4">
            <w:pPr>
              <w:spacing w:after="0" w:line="240" w:lineRule="auto"/>
              <w:rPr>
                <w:rFonts w:ascii="Tahoma" w:hAnsi="Tahoma" w:cs="Tahoma"/>
                <w:iCs/>
                <w:lang w:eastAsia="en-GB"/>
              </w:rPr>
            </w:pPr>
          </w:p>
          <w:p w14:paraId="3DA36630" w14:textId="77777777" w:rsidR="00885F29" w:rsidRDefault="00885F29" w:rsidP="000E17A4">
            <w:pPr>
              <w:spacing w:after="0" w:line="240" w:lineRule="auto"/>
              <w:rPr>
                <w:rFonts w:ascii="Tahoma" w:hAnsi="Tahoma" w:cs="Tahoma"/>
                <w:iCs/>
                <w:lang w:eastAsia="en-GB"/>
              </w:rPr>
            </w:pPr>
            <w:r w:rsidRPr="00885F29">
              <w:rPr>
                <w:rFonts w:ascii="Tahoma" w:hAnsi="Tahoma" w:cs="Tahoma"/>
                <w:iCs/>
                <w:lang w:eastAsia="en-GB"/>
              </w:rPr>
              <w:t>A complaint is defined as “</w:t>
            </w:r>
            <w:r w:rsidRPr="00885F29">
              <w:rPr>
                <w:rFonts w:ascii="Tahoma" w:hAnsi="Tahoma" w:cs="Tahoma"/>
                <w:b/>
                <w:iCs/>
                <w:lang w:eastAsia="en-GB"/>
              </w:rPr>
              <w:t>any oral or written expression of dissatisfaction about the service, actions or inaction of Council, however expressed, whether justified or not which requires a response</w:t>
            </w:r>
            <w:r>
              <w:rPr>
                <w:rFonts w:ascii="Tahoma" w:hAnsi="Tahoma" w:cs="Tahoma"/>
                <w:iCs/>
                <w:lang w:eastAsia="en-GB"/>
              </w:rPr>
              <w:t>.”</w:t>
            </w:r>
          </w:p>
          <w:p w14:paraId="4094159B" w14:textId="77777777" w:rsidR="00084FE8" w:rsidRDefault="00084FE8" w:rsidP="000E17A4">
            <w:pPr>
              <w:spacing w:after="0" w:line="240" w:lineRule="auto"/>
              <w:rPr>
                <w:rFonts w:ascii="Tahoma" w:hAnsi="Tahoma" w:cs="Tahoma"/>
                <w:iCs/>
                <w:lang w:eastAsia="en-GB"/>
              </w:rPr>
            </w:pPr>
          </w:p>
          <w:p w14:paraId="0C0DB0CE" w14:textId="77777777" w:rsidR="00084FE8" w:rsidRDefault="00084FE8" w:rsidP="000E17A4">
            <w:pPr>
              <w:spacing w:after="0" w:line="240" w:lineRule="auto"/>
              <w:rPr>
                <w:rFonts w:ascii="Tahoma" w:hAnsi="Tahoma" w:cs="Tahoma"/>
                <w:iCs/>
                <w:lang w:eastAsia="en-GB"/>
              </w:rPr>
            </w:pPr>
            <w:r w:rsidRPr="00084FE8">
              <w:rPr>
                <w:rFonts w:ascii="Tahoma" w:hAnsi="Tahoma" w:cs="Tahoma"/>
                <w:b/>
                <w:iCs/>
                <w:lang w:eastAsia="en-GB"/>
              </w:rPr>
              <w:t>Comment</w:t>
            </w:r>
            <w:r>
              <w:rPr>
                <w:rFonts w:ascii="Tahoma" w:hAnsi="Tahoma" w:cs="Tahoma"/>
                <w:iCs/>
                <w:lang w:eastAsia="en-GB"/>
              </w:rPr>
              <w:t xml:space="preserve"> – a comment can be described as “</w:t>
            </w:r>
            <w:r w:rsidRPr="00084FE8">
              <w:rPr>
                <w:rFonts w:ascii="Tahoma" w:hAnsi="Tahoma" w:cs="Tahoma"/>
                <w:b/>
                <w:iCs/>
                <w:lang w:eastAsia="en-GB"/>
              </w:rPr>
              <w:t>a personal opinion or belief, feedback or remark expressed by a customer</w:t>
            </w:r>
            <w:r>
              <w:rPr>
                <w:rFonts w:ascii="Tahoma" w:hAnsi="Tahoma" w:cs="Tahoma"/>
                <w:iCs/>
                <w:lang w:eastAsia="en-GB"/>
              </w:rPr>
              <w:t>”.</w:t>
            </w:r>
          </w:p>
          <w:p w14:paraId="04448BFB" w14:textId="77777777" w:rsidR="00084FE8" w:rsidRDefault="00084FE8" w:rsidP="000E17A4">
            <w:pPr>
              <w:spacing w:after="0" w:line="240" w:lineRule="auto"/>
              <w:rPr>
                <w:rFonts w:ascii="Tahoma" w:hAnsi="Tahoma" w:cs="Tahoma"/>
                <w:iCs/>
                <w:lang w:eastAsia="en-GB"/>
              </w:rPr>
            </w:pPr>
          </w:p>
          <w:p w14:paraId="54BAD80D" w14:textId="77777777" w:rsidR="00084FE8" w:rsidRDefault="00084FE8" w:rsidP="000E17A4">
            <w:pPr>
              <w:spacing w:after="0" w:line="240" w:lineRule="auto"/>
              <w:rPr>
                <w:rFonts w:ascii="Tahoma" w:hAnsi="Tahoma" w:cs="Tahoma"/>
                <w:iCs/>
                <w:lang w:eastAsia="en-GB"/>
              </w:rPr>
            </w:pPr>
            <w:r w:rsidRPr="00084FE8">
              <w:rPr>
                <w:rFonts w:ascii="Tahoma" w:hAnsi="Tahoma" w:cs="Tahoma"/>
                <w:b/>
                <w:iCs/>
                <w:lang w:eastAsia="en-GB"/>
              </w:rPr>
              <w:t>Compliment</w:t>
            </w:r>
            <w:r>
              <w:rPr>
                <w:rFonts w:ascii="Tahoma" w:hAnsi="Tahoma" w:cs="Tahoma"/>
                <w:iCs/>
                <w:lang w:eastAsia="en-GB"/>
              </w:rPr>
              <w:t xml:space="preserve"> – a compliment is defined as “</w:t>
            </w:r>
            <w:r w:rsidRPr="00084FE8">
              <w:rPr>
                <w:rFonts w:ascii="Tahoma" w:hAnsi="Tahoma" w:cs="Tahoma"/>
                <w:b/>
                <w:iCs/>
                <w:lang w:eastAsia="en-GB"/>
              </w:rPr>
              <w:t>a customer statement of positive recognition or praise for a service or individual</w:t>
            </w:r>
            <w:r>
              <w:rPr>
                <w:rFonts w:ascii="Tahoma" w:hAnsi="Tahoma" w:cs="Tahoma"/>
                <w:iCs/>
                <w:lang w:eastAsia="en-GB"/>
              </w:rPr>
              <w:t>”.</w:t>
            </w:r>
          </w:p>
          <w:p w14:paraId="1EFF4996" w14:textId="77777777" w:rsidR="003238F9" w:rsidRDefault="003238F9" w:rsidP="000E17A4">
            <w:pPr>
              <w:spacing w:after="0" w:line="240" w:lineRule="auto"/>
              <w:rPr>
                <w:rFonts w:ascii="Tahoma" w:hAnsi="Tahoma" w:cs="Tahoma"/>
                <w:iCs/>
                <w:lang w:eastAsia="en-GB"/>
              </w:rPr>
            </w:pPr>
          </w:p>
          <w:p w14:paraId="42B6B152" w14:textId="77777777" w:rsidR="003238F9" w:rsidRDefault="00A3594C" w:rsidP="00A3594C">
            <w:pPr>
              <w:rPr>
                <w:rFonts w:ascii="Tahoma" w:hAnsi="Tahoma" w:cs="Tahoma"/>
                <w:iCs/>
                <w:lang w:eastAsia="en-GB"/>
              </w:rPr>
            </w:pPr>
            <w:proofErr w:type="gramStart"/>
            <w:r>
              <w:rPr>
                <w:rFonts w:ascii="Tahoma" w:hAnsi="Tahoma" w:cs="Tahoma"/>
                <w:b/>
                <w:iCs/>
                <w:lang w:eastAsia="en-GB"/>
              </w:rPr>
              <w:t>9</w:t>
            </w:r>
            <w:r w:rsidR="009F3806">
              <w:rPr>
                <w:rFonts w:ascii="Tahoma" w:hAnsi="Tahoma" w:cs="Tahoma"/>
                <w:iCs/>
                <w:lang w:eastAsia="en-GB"/>
              </w:rPr>
              <w:t xml:space="preserve">  </w:t>
            </w:r>
            <w:r w:rsidR="003238F9" w:rsidRPr="003238F9">
              <w:rPr>
                <w:rFonts w:ascii="Tahoma" w:hAnsi="Tahoma" w:cs="Tahoma"/>
                <w:b/>
                <w:iCs/>
                <w:lang w:eastAsia="en-GB"/>
              </w:rPr>
              <w:t>Related</w:t>
            </w:r>
            <w:proofErr w:type="gramEnd"/>
            <w:r w:rsidR="003238F9" w:rsidRPr="003238F9">
              <w:rPr>
                <w:rFonts w:ascii="Tahoma" w:hAnsi="Tahoma" w:cs="Tahoma"/>
                <w:b/>
                <w:iCs/>
                <w:lang w:eastAsia="en-GB"/>
              </w:rPr>
              <w:t xml:space="preserve"> Policies and Legislation</w:t>
            </w:r>
          </w:p>
          <w:p w14:paraId="75BD689C" w14:textId="77777777" w:rsidR="003238F9" w:rsidRDefault="003238F9" w:rsidP="000E17A4">
            <w:pPr>
              <w:spacing w:after="0" w:line="240" w:lineRule="auto"/>
              <w:rPr>
                <w:rFonts w:ascii="Tahoma" w:hAnsi="Tahoma" w:cs="Tahoma"/>
                <w:iCs/>
                <w:lang w:eastAsia="en-GB"/>
              </w:rPr>
            </w:pPr>
            <w:r>
              <w:rPr>
                <w:rFonts w:ascii="Tahoma" w:hAnsi="Tahoma" w:cs="Tahoma"/>
                <w:iCs/>
                <w:lang w:eastAsia="en-GB"/>
              </w:rPr>
              <w:t>Access to Information Policy and Procedures</w:t>
            </w:r>
          </w:p>
          <w:p w14:paraId="7E630FFF" w14:textId="77777777" w:rsidR="003238F9" w:rsidRDefault="003238F9" w:rsidP="000E17A4">
            <w:pPr>
              <w:spacing w:after="0" w:line="240" w:lineRule="auto"/>
              <w:rPr>
                <w:rFonts w:ascii="Tahoma" w:hAnsi="Tahoma" w:cs="Tahoma"/>
                <w:iCs/>
                <w:lang w:eastAsia="en-GB"/>
              </w:rPr>
            </w:pPr>
            <w:r>
              <w:rPr>
                <w:rFonts w:ascii="Tahoma" w:hAnsi="Tahoma" w:cs="Tahoma"/>
                <w:iCs/>
                <w:lang w:eastAsia="en-GB"/>
              </w:rPr>
              <w:t>Anti-Fraud and Anti-Corruption Policy</w:t>
            </w:r>
          </w:p>
          <w:p w14:paraId="3969960F" w14:textId="77777777" w:rsidR="003238F9" w:rsidRDefault="003238F9" w:rsidP="000E17A4">
            <w:pPr>
              <w:spacing w:after="0" w:line="240" w:lineRule="auto"/>
              <w:rPr>
                <w:rFonts w:ascii="Tahoma" w:hAnsi="Tahoma" w:cs="Tahoma"/>
                <w:iCs/>
                <w:lang w:eastAsia="en-GB"/>
              </w:rPr>
            </w:pPr>
            <w:r>
              <w:rPr>
                <w:rFonts w:ascii="Tahoma" w:hAnsi="Tahoma" w:cs="Tahoma"/>
                <w:iCs/>
                <w:lang w:eastAsia="en-GB"/>
              </w:rPr>
              <w:t>Employee Code of Conduct</w:t>
            </w:r>
          </w:p>
          <w:p w14:paraId="22AE90FF" w14:textId="77777777" w:rsidR="003238F9" w:rsidRDefault="003238F9" w:rsidP="000E17A4">
            <w:pPr>
              <w:spacing w:after="0" w:line="240" w:lineRule="auto"/>
              <w:rPr>
                <w:rFonts w:ascii="Tahoma" w:hAnsi="Tahoma" w:cs="Tahoma"/>
                <w:iCs/>
                <w:lang w:eastAsia="en-GB"/>
              </w:rPr>
            </w:pPr>
            <w:r>
              <w:rPr>
                <w:rFonts w:ascii="Tahoma" w:hAnsi="Tahoma" w:cs="Tahoma"/>
                <w:iCs/>
                <w:lang w:eastAsia="en-GB"/>
              </w:rPr>
              <w:t>HR Policies (including Safeguarding)</w:t>
            </w:r>
          </w:p>
          <w:p w14:paraId="1DFD4E6C" w14:textId="77777777" w:rsidR="005D39E5" w:rsidRPr="00E14A12" w:rsidRDefault="005D39E5" w:rsidP="000E17A4">
            <w:pPr>
              <w:spacing w:after="0" w:line="240" w:lineRule="auto"/>
              <w:rPr>
                <w:rFonts w:ascii="Tahoma" w:hAnsi="Tahoma" w:cs="Tahoma"/>
                <w:b/>
                <w:bCs/>
                <w:lang w:eastAsia="en-GB"/>
              </w:rPr>
            </w:pPr>
          </w:p>
        </w:tc>
      </w:tr>
      <w:tr w:rsidR="005D39E5" w:rsidRPr="00E14A12" w14:paraId="1871C15F" w14:textId="77777777" w:rsidTr="000E17A4">
        <w:tc>
          <w:tcPr>
            <w:tcW w:w="691" w:type="dxa"/>
          </w:tcPr>
          <w:p w14:paraId="7EBBAF02" w14:textId="77777777" w:rsidR="005D39E5" w:rsidRPr="00E14A12" w:rsidRDefault="005D39E5" w:rsidP="000E17A4">
            <w:pPr>
              <w:spacing w:after="0" w:line="240" w:lineRule="auto"/>
              <w:rPr>
                <w:rFonts w:ascii="Tahoma" w:hAnsi="Tahoma" w:cs="Tahoma"/>
                <w:b/>
                <w:bCs/>
                <w:lang w:eastAsia="en-GB"/>
              </w:rPr>
            </w:pPr>
          </w:p>
        </w:tc>
        <w:tc>
          <w:tcPr>
            <w:tcW w:w="8335" w:type="dxa"/>
          </w:tcPr>
          <w:p w14:paraId="0135ED1F" w14:textId="77777777" w:rsidR="005D39E5" w:rsidRPr="00E14A12" w:rsidRDefault="009F3806" w:rsidP="000E17A4">
            <w:pPr>
              <w:spacing w:after="0" w:line="240" w:lineRule="auto"/>
              <w:rPr>
                <w:rFonts w:ascii="Tahoma" w:hAnsi="Tahoma" w:cs="Tahoma"/>
                <w:b/>
                <w:bCs/>
                <w:lang w:eastAsia="en-GB"/>
              </w:rPr>
            </w:pPr>
            <w:proofErr w:type="gramStart"/>
            <w:r>
              <w:rPr>
                <w:rFonts w:ascii="Tahoma" w:hAnsi="Tahoma" w:cs="Tahoma"/>
                <w:b/>
                <w:bCs/>
                <w:lang w:eastAsia="en-GB"/>
              </w:rPr>
              <w:t xml:space="preserve">10  </w:t>
            </w:r>
            <w:r w:rsidR="005D39E5" w:rsidRPr="00E14A12">
              <w:rPr>
                <w:rFonts w:ascii="Tahoma" w:hAnsi="Tahoma" w:cs="Tahoma"/>
                <w:b/>
                <w:bCs/>
                <w:lang w:eastAsia="en-GB"/>
              </w:rPr>
              <w:t>Department</w:t>
            </w:r>
            <w:proofErr w:type="gramEnd"/>
            <w:r w:rsidR="005D39E5" w:rsidRPr="00E14A12">
              <w:rPr>
                <w:rFonts w:ascii="Tahoma" w:hAnsi="Tahoma" w:cs="Tahoma"/>
                <w:b/>
                <w:bCs/>
                <w:lang w:eastAsia="en-GB"/>
              </w:rPr>
              <w:t xml:space="preserve"> and Officer responsible</w:t>
            </w:r>
          </w:p>
          <w:p w14:paraId="0CD66873" w14:textId="77777777" w:rsidR="005D39E5" w:rsidRPr="00E14A12" w:rsidRDefault="005D39E5" w:rsidP="000E17A4">
            <w:pPr>
              <w:spacing w:after="0" w:line="240" w:lineRule="auto"/>
              <w:rPr>
                <w:rFonts w:ascii="Tahoma" w:hAnsi="Tahoma" w:cs="Tahoma"/>
                <w:b/>
                <w:bCs/>
                <w:lang w:eastAsia="en-GB"/>
              </w:rPr>
            </w:pPr>
          </w:p>
        </w:tc>
      </w:tr>
      <w:tr w:rsidR="005D39E5" w:rsidRPr="00E14A12" w14:paraId="0F2D05C1" w14:textId="77777777" w:rsidTr="000E17A4">
        <w:tc>
          <w:tcPr>
            <w:tcW w:w="691" w:type="dxa"/>
          </w:tcPr>
          <w:p w14:paraId="5F142453" w14:textId="77777777" w:rsidR="005D39E5" w:rsidRPr="00E14A12" w:rsidRDefault="005D39E5" w:rsidP="000E17A4">
            <w:pPr>
              <w:spacing w:after="0" w:line="240" w:lineRule="auto"/>
              <w:rPr>
                <w:rFonts w:ascii="Tahoma" w:hAnsi="Tahoma" w:cs="Tahoma"/>
                <w:b/>
                <w:bCs/>
                <w:lang w:eastAsia="en-GB"/>
              </w:rPr>
            </w:pPr>
          </w:p>
        </w:tc>
        <w:tc>
          <w:tcPr>
            <w:tcW w:w="8335" w:type="dxa"/>
          </w:tcPr>
          <w:p w14:paraId="22C27F4D" w14:textId="77777777" w:rsidR="005D39E5" w:rsidRPr="00E14A12" w:rsidRDefault="005D39E5" w:rsidP="000E17A4">
            <w:pPr>
              <w:spacing w:after="0" w:line="240" w:lineRule="auto"/>
              <w:rPr>
                <w:rFonts w:ascii="Tahoma" w:hAnsi="Tahoma" w:cs="Tahoma"/>
                <w:i/>
                <w:iCs/>
                <w:lang w:eastAsia="en-GB"/>
              </w:rPr>
            </w:pPr>
          </w:p>
          <w:tbl>
            <w:tblPr>
              <w:tblStyle w:val="TableGrid"/>
              <w:tblW w:w="0" w:type="auto"/>
              <w:tblLook w:val="04A0" w:firstRow="1" w:lastRow="0" w:firstColumn="1" w:lastColumn="0" w:noHBand="0" w:noVBand="1"/>
            </w:tblPr>
            <w:tblGrid>
              <w:gridCol w:w="3714"/>
              <w:gridCol w:w="4372"/>
            </w:tblGrid>
            <w:tr w:rsidR="005D39E5" w:rsidRPr="00E14A12" w14:paraId="0434087C" w14:textId="77777777" w:rsidTr="000E17A4">
              <w:tc>
                <w:tcPr>
                  <w:tcW w:w="3714" w:type="dxa"/>
                </w:tcPr>
                <w:p w14:paraId="1A9A616D" w14:textId="77777777" w:rsidR="005D39E5" w:rsidRPr="00E14A12" w:rsidRDefault="005D39E5" w:rsidP="000E17A4">
                  <w:pPr>
                    <w:spacing w:after="0" w:line="240" w:lineRule="auto"/>
                    <w:rPr>
                      <w:rFonts w:ascii="Tahoma" w:hAnsi="Tahoma" w:cs="Tahoma"/>
                      <w:iCs/>
                      <w:lang w:eastAsia="en-GB"/>
                    </w:rPr>
                  </w:pPr>
                  <w:r w:rsidRPr="00E14A12">
                    <w:rPr>
                      <w:rFonts w:ascii="Tahoma" w:hAnsi="Tahoma" w:cs="Tahoma"/>
                      <w:iCs/>
                      <w:lang w:eastAsia="en-GB"/>
                    </w:rPr>
                    <w:t>Directorate / Department</w:t>
                  </w:r>
                </w:p>
                <w:p w14:paraId="2F984BC5" w14:textId="77777777" w:rsidR="005D39E5" w:rsidRPr="00E14A12" w:rsidRDefault="005D39E5" w:rsidP="000E17A4">
                  <w:pPr>
                    <w:spacing w:after="0" w:line="240" w:lineRule="auto"/>
                    <w:rPr>
                      <w:rFonts w:ascii="Tahoma" w:hAnsi="Tahoma" w:cs="Tahoma"/>
                      <w:b/>
                      <w:bCs/>
                      <w:lang w:eastAsia="en-GB"/>
                    </w:rPr>
                  </w:pPr>
                </w:p>
              </w:tc>
              <w:tc>
                <w:tcPr>
                  <w:tcW w:w="4372" w:type="dxa"/>
                </w:tcPr>
                <w:p w14:paraId="009F8EC0" w14:textId="77777777" w:rsidR="005D39E5" w:rsidRPr="00F31300" w:rsidRDefault="00F31300" w:rsidP="000E17A4">
                  <w:pPr>
                    <w:spacing w:after="0" w:line="240" w:lineRule="auto"/>
                    <w:rPr>
                      <w:rFonts w:ascii="Tahoma" w:hAnsi="Tahoma" w:cs="Tahoma"/>
                      <w:bCs/>
                      <w:lang w:eastAsia="en-GB"/>
                    </w:rPr>
                  </w:pPr>
                  <w:r w:rsidRPr="00F31300">
                    <w:rPr>
                      <w:rFonts w:ascii="Tahoma" w:hAnsi="Tahoma" w:cs="Tahoma"/>
                      <w:bCs/>
                      <w:lang w:eastAsia="en-GB"/>
                    </w:rPr>
                    <w:t>Corporate Services/Administration</w:t>
                  </w:r>
                </w:p>
              </w:tc>
            </w:tr>
            <w:tr w:rsidR="005D39E5" w:rsidRPr="00E14A12" w14:paraId="38FE5966" w14:textId="77777777" w:rsidTr="000E17A4">
              <w:tc>
                <w:tcPr>
                  <w:tcW w:w="3714" w:type="dxa"/>
                </w:tcPr>
                <w:p w14:paraId="5B364162" w14:textId="77777777" w:rsidR="005D39E5" w:rsidRPr="00E14A12" w:rsidRDefault="005D39E5" w:rsidP="000E17A4">
                  <w:pPr>
                    <w:spacing w:after="0" w:line="240" w:lineRule="auto"/>
                    <w:rPr>
                      <w:rFonts w:ascii="Tahoma" w:hAnsi="Tahoma" w:cs="Tahoma"/>
                      <w:b/>
                      <w:bCs/>
                      <w:lang w:eastAsia="en-GB"/>
                    </w:rPr>
                  </w:pPr>
                  <w:r w:rsidRPr="00E14A12">
                    <w:rPr>
                      <w:rFonts w:ascii="Tahoma" w:hAnsi="Tahoma" w:cs="Tahoma"/>
                      <w:iCs/>
                      <w:lang w:eastAsia="en-GB"/>
                    </w:rPr>
                    <w:t>Officer(s) responsible for developing the policy</w:t>
                  </w:r>
                </w:p>
              </w:tc>
              <w:tc>
                <w:tcPr>
                  <w:tcW w:w="4372" w:type="dxa"/>
                </w:tcPr>
                <w:p w14:paraId="4B7724C0" w14:textId="77777777" w:rsidR="005D39E5" w:rsidRDefault="00F31300" w:rsidP="000E17A4">
                  <w:pPr>
                    <w:spacing w:after="0" w:line="240" w:lineRule="auto"/>
                    <w:rPr>
                      <w:rFonts w:ascii="Tahoma" w:hAnsi="Tahoma" w:cs="Tahoma"/>
                      <w:bCs/>
                      <w:lang w:eastAsia="en-GB"/>
                    </w:rPr>
                  </w:pPr>
                  <w:r w:rsidRPr="00F31300">
                    <w:rPr>
                      <w:rFonts w:ascii="Tahoma" w:hAnsi="Tahoma" w:cs="Tahoma"/>
                      <w:bCs/>
                      <w:lang w:eastAsia="en-GB"/>
                    </w:rPr>
                    <w:t>Assistant Director Corporate Services (Administration)</w:t>
                  </w:r>
                </w:p>
                <w:p w14:paraId="34C9B3AA" w14:textId="77777777" w:rsidR="00A3594C" w:rsidRPr="00F31300" w:rsidRDefault="00A3594C" w:rsidP="000E17A4">
                  <w:pPr>
                    <w:spacing w:after="0" w:line="240" w:lineRule="auto"/>
                    <w:rPr>
                      <w:rFonts w:ascii="Tahoma" w:hAnsi="Tahoma" w:cs="Tahoma"/>
                      <w:bCs/>
                      <w:lang w:eastAsia="en-GB"/>
                    </w:rPr>
                  </w:pPr>
                </w:p>
              </w:tc>
            </w:tr>
          </w:tbl>
          <w:p w14:paraId="10B87354" w14:textId="77777777" w:rsidR="009F3806" w:rsidRPr="00E14A12" w:rsidRDefault="009F3806" w:rsidP="000E17A4">
            <w:pPr>
              <w:spacing w:after="0" w:line="240" w:lineRule="auto"/>
              <w:rPr>
                <w:rFonts w:ascii="Tahoma" w:hAnsi="Tahoma" w:cs="Tahoma"/>
                <w:b/>
                <w:bCs/>
                <w:lang w:eastAsia="en-GB"/>
              </w:rPr>
            </w:pPr>
          </w:p>
        </w:tc>
      </w:tr>
      <w:tr w:rsidR="00A3594C" w:rsidRPr="00E14A12" w14:paraId="32772EB8" w14:textId="77777777" w:rsidTr="000E17A4">
        <w:tc>
          <w:tcPr>
            <w:tcW w:w="691" w:type="dxa"/>
          </w:tcPr>
          <w:p w14:paraId="4D428558" w14:textId="77777777" w:rsidR="00A3594C" w:rsidRPr="00E14A12" w:rsidRDefault="00A3594C" w:rsidP="00A3594C">
            <w:pPr>
              <w:spacing w:after="0" w:line="240" w:lineRule="auto"/>
              <w:rPr>
                <w:rFonts w:ascii="Tahoma" w:hAnsi="Tahoma" w:cs="Tahoma"/>
                <w:b/>
                <w:bCs/>
                <w:lang w:eastAsia="en-GB"/>
              </w:rPr>
            </w:pPr>
          </w:p>
        </w:tc>
        <w:tc>
          <w:tcPr>
            <w:tcW w:w="8335" w:type="dxa"/>
          </w:tcPr>
          <w:p w14:paraId="0C025EB5" w14:textId="77777777" w:rsidR="00A3594C" w:rsidRPr="00E14A12" w:rsidRDefault="00A3594C" w:rsidP="00A3594C">
            <w:pPr>
              <w:spacing w:after="0" w:line="240" w:lineRule="auto"/>
              <w:rPr>
                <w:rFonts w:ascii="Tahoma" w:hAnsi="Tahoma" w:cs="Tahoma"/>
                <w:b/>
                <w:bCs/>
                <w:lang w:eastAsia="en-GB"/>
              </w:rPr>
            </w:pPr>
          </w:p>
          <w:p w14:paraId="51F80225" w14:textId="77777777" w:rsidR="00A3594C" w:rsidRPr="00E14A12" w:rsidRDefault="00A3594C" w:rsidP="00A3594C">
            <w:pPr>
              <w:spacing w:after="0" w:line="240" w:lineRule="auto"/>
              <w:rPr>
                <w:rFonts w:ascii="Tahoma" w:hAnsi="Tahoma" w:cs="Tahoma"/>
                <w:b/>
                <w:bCs/>
                <w:lang w:eastAsia="en-GB"/>
              </w:rPr>
            </w:pPr>
          </w:p>
        </w:tc>
      </w:tr>
      <w:tr w:rsidR="00A3594C" w:rsidRPr="00E14A12" w14:paraId="5ABBDB84" w14:textId="77777777" w:rsidTr="000E17A4">
        <w:trPr>
          <w:trHeight w:val="3423"/>
        </w:trPr>
        <w:tc>
          <w:tcPr>
            <w:tcW w:w="691" w:type="dxa"/>
          </w:tcPr>
          <w:p w14:paraId="21480430" w14:textId="77777777" w:rsidR="00A3594C" w:rsidRPr="00E14A12" w:rsidRDefault="00A3594C" w:rsidP="00A3594C">
            <w:pPr>
              <w:spacing w:after="0" w:line="240" w:lineRule="auto"/>
              <w:rPr>
                <w:rFonts w:ascii="Tahoma" w:hAnsi="Tahoma" w:cs="Tahoma"/>
                <w:b/>
                <w:bCs/>
                <w:lang w:eastAsia="en-GB"/>
              </w:rPr>
            </w:pPr>
          </w:p>
        </w:tc>
        <w:tc>
          <w:tcPr>
            <w:tcW w:w="8335" w:type="dxa"/>
          </w:tcPr>
          <w:p w14:paraId="62D579E1" w14:textId="77777777" w:rsidR="00A3594C" w:rsidRPr="00A3594C" w:rsidRDefault="00A3594C" w:rsidP="00A3594C">
            <w:pPr>
              <w:spacing w:after="0" w:line="240" w:lineRule="auto"/>
              <w:rPr>
                <w:rFonts w:ascii="Tahoma" w:hAnsi="Tahoma" w:cs="Tahoma"/>
                <w:b/>
                <w:lang w:eastAsia="en-GB"/>
              </w:rPr>
            </w:pPr>
            <w:proofErr w:type="gramStart"/>
            <w:r w:rsidRPr="00A3594C">
              <w:rPr>
                <w:rFonts w:ascii="Tahoma" w:hAnsi="Tahoma" w:cs="Tahoma"/>
                <w:b/>
                <w:lang w:eastAsia="en-GB"/>
              </w:rPr>
              <w:t>12  Review</w:t>
            </w:r>
            <w:proofErr w:type="gramEnd"/>
            <w:r w:rsidRPr="00A3594C">
              <w:rPr>
                <w:rFonts w:ascii="Tahoma" w:hAnsi="Tahoma" w:cs="Tahoma"/>
                <w:b/>
                <w:lang w:eastAsia="en-GB"/>
              </w:rPr>
              <w:t xml:space="preserve"> Date</w:t>
            </w:r>
          </w:p>
          <w:p w14:paraId="32B1A1C7" w14:textId="77777777" w:rsidR="00A3594C" w:rsidRDefault="00A3594C" w:rsidP="00A3594C">
            <w:pPr>
              <w:spacing w:after="0" w:line="240" w:lineRule="auto"/>
              <w:rPr>
                <w:rFonts w:ascii="Tahoma" w:hAnsi="Tahoma" w:cs="Tahoma"/>
                <w:lang w:eastAsia="en-GB"/>
              </w:rPr>
            </w:pPr>
          </w:p>
          <w:p w14:paraId="63981E7E" w14:textId="77777777" w:rsidR="00A3594C" w:rsidRPr="002C6800" w:rsidRDefault="00A3594C" w:rsidP="00A3594C">
            <w:pPr>
              <w:spacing w:after="0" w:line="240" w:lineRule="auto"/>
              <w:rPr>
                <w:rFonts w:ascii="Tahoma" w:hAnsi="Tahoma" w:cs="Tahoma"/>
              </w:rPr>
            </w:pPr>
            <w:r w:rsidRPr="00F31300">
              <w:rPr>
                <w:rFonts w:ascii="Tahoma" w:hAnsi="Tahoma" w:cs="Tahoma"/>
                <w:lang w:eastAsia="en-GB"/>
              </w:rPr>
              <w:t>T</w:t>
            </w:r>
            <w:r w:rsidRPr="00F31300">
              <w:rPr>
                <w:rFonts w:ascii="Tahoma" w:hAnsi="Tahoma" w:cs="Tahoma"/>
              </w:rPr>
              <w:t>h</w:t>
            </w:r>
            <w:r w:rsidRPr="00E14A12">
              <w:rPr>
                <w:rFonts w:ascii="Tahoma" w:hAnsi="Tahoma" w:cs="Tahoma"/>
              </w:rPr>
              <w:t>e policy wi</w:t>
            </w:r>
            <w:r>
              <w:rPr>
                <w:rFonts w:ascii="Tahoma" w:hAnsi="Tahoma" w:cs="Tahoma"/>
              </w:rPr>
              <w:t xml:space="preserve">ll be reviewed in line with </w:t>
            </w:r>
            <w:r w:rsidRPr="00E14A12">
              <w:rPr>
                <w:rFonts w:ascii="Tahoma" w:hAnsi="Tahoma" w:cs="Tahoma"/>
              </w:rPr>
              <w:t>Council’s agreed policy review cycle i.e. every 4 years (as per Council’s Equality Scheme commitment 4.31), or sooner to ensure it remains reflecti</w:t>
            </w:r>
            <w:r>
              <w:rPr>
                <w:rFonts w:ascii="Tahoma" w:hAnsi="Tahoma" w:cs="Tahoma"/>
              </w:rPr>
              <w:t>ve of legislative developments.</w:t>
            </w:r>
          </w:p>
          <w:p w14:paraId="5DD6A163" w14:textId="77777777" w:rsidR="00A3594C" w:rsidRDefault="00A3594C" w:rsidP="00A3594C">
            <w:pPr>
              <w:spacing w:after="0" w:line="240" w:lineRule="auto"/>
              <w:rPr>
                <w:rFonts w:ascii="Tahoma" w:hAnsi="Tahoma" w:cs="Tahoma"/>
                <w:b/>
                <w:bCs/>
                <w:lang w:eastAsia="en-GB"/>
              </w:rPr>
            </w:pPr>
          </w:p>
          <w:p w14:paraId="0DFA3619" w14:textId="77777777" w:rsidR="00A3594C" w:rsidRDefault="00A3594C" w:rsidP="00A3594C">
            <w:pPr>
              <w:spacing w:after="0" w:line="240" w:lineRule="auto"/>
              <w:rPr>
                <w:rFonts w:ascii="Tahoma" w:hAnsi="Tahoma" w:cs="Tahoma"/>
                <w:b/>
                <w:bCs/>
                <w:lang w:eastAsia="en-GB"/>
              </w:rPr>
            </w:pPr>
            <w:proofErr w:type="gramStart"/>
            <w:r>
              <w:rPr>
                <w:rFonts w:ascii="Tahoma" w:hAnsi="Tahoma" w:cs="Tahoma"/>
                <w:b/>
                <w:bCs/>
                <w:lang w:eastAsia="en-GB"/>
              </w:rPr>
              <w:t>13  Procedures</w:t>
            </w:r>
            <w:proofErr w:type="gramEnd"/>
            <w:r>
              <w:rPr>
                <w:rFonts w:ascii="Tahoma" w:hAnsi="Tahoma" w:cs="Tahoma"/>
                <w:b/>
                <w:bCs/>
                <w:lang w:eastAsia="en-GB"/>
              </w:rPr>
              <w:t xml:space="preserve"> and arrangements for monitoring the implementation and impact of the policy</w:t>
            </w:r>
          </w:p>
          <w:p w14:paraId="52FA1C78" w14:textId="77777777" w:rsidR="00A3594C" w:rsidRDefault="00A3594C" w:rsidP="00A3594C">
            <w:pPr>
              <w:spacing w:after="0" w:line="240" w:lineRule="auto"/>
              <w:rPr>
                <w:rFonts w:ascii="Tahoma" w:hAnsi="Tahoma" w:cs="Tahoma"/>
                <w:b/>
                <w:bCs/>
                <w:lang w:eastAsia="en-GB"/>
              </w:rPr>
            </w:pPr>
          </w:p>
          <w:p w14:paraId="60231B0E" w14:textId="77777777" w:rsidR="00A3594C" w:rsidRDefault="00A3594C" w:rsidP="00A3594C">
            <w:pPr>
              <w:spacing w:after="0" w:line="240" w:lineRule="auto"/>
              <w:rPr>
                <w:rFonts w:ascii="Tahoma" w:hAnsi="Tahoma" w:cs="Tahoma"/>
                <w:iCs/>
                <w:lang w:eastAsia="en-GB"/>
              </w:rPr>
            </w:pPr>
            <w:r w:rsidRPr="009D784E">
              <w:rPr>
                <w:rFonts w:ascii="Tahoma" w:hAnsi="Tahoma" w:cs="Tahoma"/>
                <w:iCs/>
                <w:lang w:eastAsia="en-GB"/>
              </w:rPr>
              <w:t xml:space="preserve">The Procedures </w:t>
            </w:r>
            <w:r>
              <w:rPr>
                <w:rFonts w:ascii="Tahoma" w:hAnsi="Tahoma" w:cs="Tahoma"/>
                <w:iCs/>
                <w:lang w:eastAsia="en-GB"/>
              </w:rPr>
              <w:t>and Timescale set out at 6 and 7 above should be adhered to in the delivery of this Policy.</w:t>
            </w:r>
          </w:p>
          <w:p w14:paraId="3DD1E4C4" w14:textId="77777777" w:rsidR="00A3594C" w:rsidRDefault="00A3594C" w:rsidP="00A3594C">
            <w:pPr>
              <w:spacing w:after="0" w:line="240" w:lineRule="auto"/>
              <w:rPr>
                <w:rFonts w:ascii="Tahoma" w:hAnsi="Tahoma" w:cs="Tahoma"/>
                <w:iCs/>
                <w:lang w:eastAsia="en-GB"/>
              </w:rPr>
            </w:pPr>
          </w:p>
          <w:p w14:paraId="384216A2" w14:textId="77777777" w:rsidR="00A3594C" w:rsidRPr="00A3594C" w:rsidRDefault="00A3594C" w:rsidP="00A3594C">
            <w:pPr>
              <w:spacing w:after="0" w:line="240" w:lineRule="auto"/>
              <w:rPr>
                <w:rFonts w:ascii="Tahoma" w:hAnsi="Tahoma" w:cs="Tahoma"/>
                <w:b/>
                <w:bCs/>
                <w:lang w:eastAsia="en-GB"/>
              </w:rPr>
            </w:pPr>
            <w:proofErr w:type="gramStart"/>
            <w:r w:rsidRPr="00A3594C">
              <w:rPr>
                <w:rFonts w:ascii="Tahoma" w:hAnsi="Tahoma" w:cs="Tahoma"/>
                <w:b/>
                <w:iCs/>
                <w:lang w:eastAsia="en-GB"/>
              </w:rPr>
              <w:t>14  Equality</w:t>
            </w:r>
            <w:proofErr w:type="gramEnd"/>
            <w:r w:rsidRPr="00A3594C">
              <w:rPr>
                <w:rFonts w:ascii="Tahoma" w:hAnsi="Tahoma" w:cs="Tahoma"/>
                <w:b/>
                <w:iCs/>
                <w:lang w:eastAsia="en-GB"/>
              </w:rPr>
              <w:t xml:space="preserve"> Screening</w:t>
            </w:r>
          </w:p>
          <w:p w14:paraId="5A6B201D" w14:textId="77777777" w:rsidR="00A3594C" w:rsidRPr="00E14A12" w:rsidRDefault="00A3594C" w:rsidP="00A3594C">
            <w:pPr>
              <w:spacing w:after="0" w:line="240" w:lineRule="auto"/>
              <w:rPr>
                <w:rFonts w:ascii="Tahoma" w:hAnsi="Tahoma" w:cs="Tahoma"/>
                <w:b/>
                <w:bCs/>
                <w:lang w:eastAsia="en-GB"/>
              </w:rPr>
            </w:pPr>
          </w:p>
        </w:tc>
      </w:tr>
      <w:tr w:rsidR="00A3594C" w:rsidRPr="00E14A12" w14:paraId="17FE845C" w14:textId="77777777" w:rsidTr="000E17A4">
        <w:tc>
          <w:tcPr>
            <w:tcW w:w="691" w:type="dxa"/>
          </w:tcPr>
          <w:p w14:paraId="73E12EC4" w14:textId="77777777" w:rsidR="00A3594C" w:rsidRPr="00E14A12" w:rsidRDefault="00A3594C" w:rsidP="00A3594C">
            <w:pPr>
              <w:spacing w:after="0" w:line="240" w:lineRule="auto"/>
              <w:rPr>
                <w:rFonts w:ascii="Tahoma" w:hAnsi="Tahoma" w:cs="Tahoma"/>
                <w:b/>
                <w:bCs/>
                <w:lang w:eastAsia="en-GB"/>
              </w:rPr>
            </w:pPr>
          </w:p>
        </w:tc>
        <w:tc>
          <w:tcPr>
            <w:tcW w:w="8335" w:type="dxa"/>
          </w:tcPr>
          <w:p w14:paraId="20CC10E9" w14:textId="77777777" w:rsidR="00A3594C" w:rsidRDefault="00A3594C" w:rsidP="00A3594C">
            <w:pPr>
              <w:spacing w:after="0" w:line="240" w:lineRule="auto"/>
              <w:rPr>
                <w:rFonts w:ascii="Tahoma" w:hAnsi="Tahoma" w:cs="Tahoma"/>
              </w:rPr>
            </w:pPr>
            <w:r w:rsidRPr="009D784E">
              <w:rPr>
                <w:rFonts w:ascii="Tahoma" w:hAnsi="Tahoma" w:cs="Tahoma"/>
              </w:rPr>
              <w:t xml:space="preserve">This Policy has been assessed under Newry, Mourne and Down District Council’s Equality Impact Assessment process and has been screened out as having no impact on any of the groups designated in Section 75 of the Northern Ireland Act 1998, the decision of the Council is therefore that the policy is not </w:t>
            </w:r>
            <w:r>
              <w:rPr>
                <w:rFonts w:ascii="Tahoma" w:hAnsi="Tahoma" w:cs="Tahoma"/>
              </w:rPr>
              <w:t xml:space="preserve">to </w:t>
            </w:r>
            <w:r w:rsidRPr="009D784E">
              <w:rPr>
                <w:rFonts w:ascii="Tahoma" w:hAnsi="Tahoma" w:cs="Tahoma"/>
              </w:rPr>
              <w:t>be subject to an EQIA and no mitigating measures are required.</w:t>
            </w:r>
          </w:p>
          <w:p w14:paraId="4FB19049" w14:textId="77777777" w:rsidR="00A3594C" w:rsidRDefault="00A3594C" w:rsidP="00A3594C">
            <w:pPr>
              <w:spacing w:after="0" w:line="240" w:lineRule="auto"/>
              <w:rPr>
                <w:rFonts w:ascii="Tahoma" w:hAnsi="Tahoma" w:cs="Tahoma"/>
              </w:rPr>
            </w:pPr>
          </w:p>
          <w:p w14:paraId="69F931F5" w14:textId="77777777" w:rsidR="00A3594C" w:rsidRPr="00A3594C" w:rsidRDefault="00A3594C" w:rsidP="00A3594C">
            <w:pPr>
              <w:spacing w:after="0" w:line="240" w:lineRule="auto"/>
              <w:rPr>
                <w:rFonts w:ascii="Tahoma" w:hAnsi="Tahoma" w:cs="Tahoma"/>
                <w:b/>
                <w:iCs/>
                <w:lang w:eastAsia="en-GB"/>
              </w:rPr>
            </w:pPr>
            <w:proofErr w:type="gramStart"/>
            <w:r w:rsidRPr="00A3594C">
              <w:rPr>
                <w:rFonts w:ascii="Tahoma" w:hAnsi="Tahoma" w:cs="Tahoma"/>
                <w:b/>
              </w:rPr>
              <w:t>15  Rural</w:t>
            </w:r>
            <w:proofErr w:type="gramEnd"/>
            <w:r w:rsidRPr="00A3594C">
              <w:rPr>
                <w:rFonts w:ascii="Tahoma" w:hAnsi="Tahoma" w:cs="Tahoma"/>
                <w:b/>
              </w:rPr>
              <w:t xml:space="preserve"> Needs Impact Assessment</w:t>
            </w:r>
          </w:p>
        </w:tc>
      </w:tr>
      <w:tr w:rsidR="00A3594C" w:rsidRPr="00E14A12" w14:paraId="0A3CBA9A" w14:textId="77777777" w:rsidTr="000E17A4">
        <w:tc>
          <w:tcPr>
            <w:tcW w:w="691" w:type="dxa"/>
          </w:tcPr>
          <w:p w14:paraId="1A2876AB" w14:textId="77777777" w:rsidR="00A3594C" w:rsidRPr="00E14A12" w:rsidRDefault="00A3594C" w:rsidP="00A3594C">
            <w:pPr>
              <w:spacing w:after="0" w:line="240" w:lineRule="auto"/>
              <w:rPr>
                <w:rFonts w:ascii="Tahoma" w:hAnsi="Tahoma" w:cs="Tahoma"/>
                <w:b/>
                <w:bCs/>
                <w:lang w:eastAsia="en-GB"/>
              </w:rPr>
            </w:pPr>
          </w:p>
        </w:tc>
        <w:tc>
          <w:tcPr>
            <w:tcW w:w="8335" w:type="dxa"/>
          </w:tcPr>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3594C" w:rsidRPr="00E14A12" w14:paraId="1FB6D90B" w14:textId="77777777" w:rsidTr="000E17A4">
              <w:tc>
                <w:tcPr>
                  <w:tcW w:w="9026" w:type="dxa"/>
                </w:tcPr>
                <w:p w14:paraId="1D5D4F45" w14:textId="77777777" w:rsidR="00A3594C" w:rsidRPr="00E14A12" w:rsidRDefault="00A3594C" w:rsidP="00A3594C">
                  <w:pPr>
                    <w:spacing w:after="0" w:line="240" w:lineRule="auto"/>
                    <w:rPr>
                      <w:rFonts w:ascii="Tahoma" w:hAnsi="Tahoma" w:cs="Tahoma"/>
                      <w:b/>
                      <w:bCs/>
                      <w:lang w:eastAsia="en-GB"/>
                    </w:rPr>
                  </w:pPr>
                </w:p>
              </w:tc>
            </w:tr>
          </w:tbl>
          <w:p w14:paraId="44B13FB5" w14:textId="77777777" w:rsidR="00A3594C" w:rsidRPr="00AD6071" w:rsidRDefault="00A3594C" w:rsidP="00A3594C">
            <w:pPr>
              <w:spacing w:after="0" w:line="240" w:lineRule="auto"/>
              <w:rPr>
                <w:rFonts w:ascii="Tahoma" w:hAnsi="Tahoma" w:cs="Tahoma"/>
                <w:b/>
                <w:bCs/>
                <w:lang w:eastAsia="en-GB"/>
              </w:rPr>
            </w:pPr>
            <w:r w:rsidRPr="00463EBB">
              <w:rPr>
                <w:rFonts w:ascii="Tahoma" w:hAnsi="Tahoma" w:cs="Tahoma"/>
                <w:bCs/>
                <w:lang w:eastAsia="en-GB"/>
              </w:rPr>
              <w:t>This Policy has been assessed under Newry, Mourne and Down District Council’s Rural Needs Impact Assessment process and no rural specific indicators have been set.</w:t>
            </w:r>
          </w:p>
          <w:p w14:paraId="5EE5CBE2" w14:textId="77777777" w:rsidR="00A3594C" w:rsidRPr="00E14A12" w:rsidRDefault="00A3594C" w:rsidP="00A3594C">
            <w:pPr>
              <w:spacing w:after="0" w:line="240" w:lineRule="auto"/>
              <w:rPr>
                <w:rFonts w:ascii="Tahoma" w:hAnsi="Tahoma" w:cs="Tahoma"/>
                <w:b/>
                <w:bCs/>
                <w:lang w:eastAsia="en-GB"/>
              </w:rPr>
            </w:pPr>
          </w:p>
          <w:p w14:paraId="30CB81BB" w14:textId="77777777" w:rsidR="00A3594C" w:rsidRPr="00A3594C" w:rsidRDefault="00A3594C" w:rsidP="00A3594C">
            <w:pPr>
              <w:tabs>
                <w:tab w:val="left" w:pos="3135"/>
              </w:tabs>
              <w:spacing w:after="0" w:line="240" w:lineRule="auto"/>
              <w:rPr>
                <w:rFonts w:ascii="Tahoma" w:hAnsi="Tahoma" w:cs="Tahoma"/>
                <w:i/>
                <w:iCs/>
                <w:lang w:eastAsia="en-GB"/>
              </w:rPr>
            </w:pPr>
            <w:r>
              <w:rPr>
                <w:rFonts w:ascii="Tahoma" w:hAnsi="Tahoma" w:cs="Tahoma"/>
                <w:i/>
                <w:iCs/>
                <w:lang w:eastAsia="en-GB"/>
              </w:rPr>
              <w:tab/>
            </w:r>
          </w:p>
        </w:tc>
      </w:tr>
      <w:tr w:rsidR="00A3594C" w:rsidRPr="00E14A12" w14:paraId="3765B0B9" w14:textId="77777777" w:rsidTr="000E17A4">
        <w:tc>
          <w:tcPr>
            <w:tcW w:w="691" w:type="dxa"/>
          </w:tcPr>
          <w:p w14:paraId="56CF6D5A" w14:textId="77777777" w:rsidR="00A3594C" w:rsidRPr="00E14A12" w:rsidRDefault="00A3594C" w:rsidP="00A3594C">
            <w:pPr>
              <w:spacing w:after="0" w:line="240" w:lineRule="auto"/>
              <w:rPr>
                <w:rFonts w:ascii="Tahoma" w:hAnsi="Tahoma" w:cs="Tahoma"/>
                <w:b/>
                <w:bCs/>
                <w:lang w:eastAsia="en-GB"/>
              </w:rPr>
            </w:pPr>
          </w:p>
        </w:tc>
        <w:tc>
          <w:tcPr>
            <w:tcW w:w="8335" w:type="dxa"/>
          </w:tcPr>
          <w:p w14:paraId="6EA2F381" w14:textId="77777777" w:rsidR="00A3594C" w:rsidRDefault="00A3594C" w:rsidP="00A3594C">
            <w:pPr>
              <w:spacing w:after="0" w:line="240" w:lineRule="auto"/>
              <w:rPr>
                <w:rFonts w:ascii="Tahoma" w:hAnsi="Tahoma" w:cs="Tahoma"/>
              </w:rPr>
            </w:pPr>
          </w:p>
          <w:p w14:paraId="7C648595" w14:textId="77777777" w:rsidR="00A3594C" w:rsidRPr="00E14A12" w:rsidRDefault="00A3594C" w:rsidP="00A3594C">
            <w:pPr>
              <w:spacing w:after="0" w:line="240" w:lineRule="auto"/>
              <w:rPr>
                <w:rFonts w:ascii="Tahoma" w:hAnsi="Tahoma" w:cs="Tahoma"/>
                <w:b/>
                <w:bCs/>
                <w:lang w:eastAsia="en-GB"/>
              </w:rPr>
            </w:pPr>
          </w:p>
        </w:tc>
      </w:tr>
      <w:tr w:rsidR="00A3594C" w:rsidRPr="00E14A12" w14:paraId="78F8E6F8" w14:textId="77777777" w:rsidTr="000E17A4">
        <w:tc>
          <w:tcPr>
            <w:tcW w:w="691" w:type="dxa"/>
          </w:tcPr>
          <w:p w14:paraId="53396BF8" w14:textId="77777777" w:rsidR="00A3594C" w:rsidRPr="00E14A12" w:rsidRDefault="00A3594C" w:rsidP="00A3594C">
            <w:pPr>
              <w:spacing w:after="0" w:line="240" w:lineRule="auto"/>
              <w:rPr>
                <w:rFonts w:ascii="Tahoma" w:hAnsi="Tahoma" w:cs="Tahoma"/>
                <w:b/>
                <w:bCs/>
                <w:lang w:eastAsia="en-GB"/>
              </w:rPr>
            </w:pPr>
          </w:p>
        </w:tc>
        <w:tc>
          <w:tcPr>
            <w:tcW w:w="8335" w:type="dxa"/>
          </w:tcPr>
          <w:p w14:paraId="5CEFDCDD" w14:textId="77777777" w:rsidR="00A3594C" w:rsidRPr="00E14A12" w:rsidRDefault="00A3594C" w:rsidP="00A3594C">
            <w:pPr>
              <w:autoSpaceDE w:val="0"/>
              <w:autoSpaceDN w:val="0"/>
              <w:adjustRightInd w:val="0"/>
              <w:spacing w:after="0" w:line="240" w:lineRule="auto"/>
              <w:rPr>
                <w:rFonts w:ascii="Tahoma" w:hAnsi="Tahoma" w:cs="Tahoma"/>
                <w:b/>
                <w:bCs/>
                <w:lang w:eastAsia="en-GB"/>
              </w:rPr>
            </w:pPr>
          </w:p>
        </w:tc>
      </w:tr>
      <w:tr w:rsidR="00A3594C" w:rsidRPr="00E14A12" w14:paraId="173244B8" w14:textId="77777777" w:rsidTr="000E17A4">
        <w:tc>
          <w:tcPr>
            <w:tcW w:w="691" w:type="dxa"/>
          </w:tcPr>
          <w:p w14:paraId="7FC1AC61" w14:textId="77777777" w:rsidR="00A3594C" w:rsidRPr="00E14A12" w:rsidRDefault="00A3594C" w:rsidP="00A3594C">
            <w:pPr>
              <w:spacing w:after="0" w:line="240" w:lineRule="auto"/>
              <w:rPr>
                <w:rFonts w:ascii="Tahoma" w:hAnsi="Tahoma" w:cs="Tahoma"/>
                <w:b/>
                <w:bCs/>
                <w:lang w:eastAsia="en-GB"/>
              </w:rPr>
            </w:pPr>
          </w:p>
        </w:tc>
        <w:tc>
          <w:tcPr>
            <w:tcW w:w="8335" w:type="dxa"/>
          </w:tcPr>
          <w:p w14:paraId="43FF01D8" w14:textId="77777777" w:rsidR="00A3594C" w:rsidRDefault="00A3594C" w:rsidP="00A3594C">
            <w:pPr>
              <w:spacing w:after="0" w:line="240" w:lineRule="auto"/>
              <w:rPr>
                <w:rFonts w:ascii="Tahoma" w:hAnsi="Tahoma" w:cs="Tahoma"/>
                <w:b/>
                <w:bCs/>
                <w:lang w:eastAsia="en-GB"/>
              </w:rPr>
            </w:pPr>
          </w:p>
          <w:p w14:paraId="28F69802" w14:textId="77777777" w:rsidR="00A3594C" w:rsidRPr="00E14A12" w:rsidRDefault="00A3594C" w:rsidP="00A3594C">
            <w:pPr>
              <w:spacing w:after="0" w:line="240" w:lineRule="auto"/>
              <w:rPr>
                <w:rFonts w:ascii="Tahoma" w:hAnsi="Tahoma" w:cs="Tahoma"/>
                <w:b/>
                <w:bCs/>
                <w:lang w:eastAsia="en-GB"/>
              </w:rPr>
            </w:pPr>
          </w:p>
        </w:tc>
      </w:tr>
      <w:tr w:rsidR="00A3594C" w:rsidRPr="00E14A12" w14:paraId="6FB5467A" w14:textId="77777777" w:rsidTr="000E17A4">
        <w:tc>
          <w:tcPr>
            <w:tcW w:w="691" w:type="dxa"/>
          </w:tcPr>
          <w:p w14:paraId="7E82FEF6" w14:textId="77777777" w:rsidR="00A3594C" w:rsidRPr="00E14A12" w:rsidRDefault="00A3594C" w:rsidP="00A3594C">
            <w:pPr>
              <w:spacing w:after="0" w:line="240" w:lineRule="auto"/>
              <w:rPr>
                <w:rFonts w:ascii="Tahoma" w:hAnsi="Tahoma" w:cs="Tahoma"/>
                <w:b/>
                <w:bCs/>
                <w:lang w:eastAsia="en-GB"/>
              </w:rPr>
            </w:pPr>
          </w:p>
        </w:tc>
        <w:tc>
          <w:tcPr>
            <w:tcW w:w="8335" w:type="dxa"/>
          </w:tcPr>
          <w:p w14:paraId="027C2572" w14:textId="77777777" w:rsidR="00A3594C" w:rsidRPr="00E14A12" w:rsidRDefault="00A3594C" w:rsidP="00A3594C">
            <w:pPr>
              <w:autoSpaceDE w:val="0"/>
              <w:autoSpaceDN w:val="0"/>
              <w:adjustRightInd w:val="0"/>
              <w:spacing w:after="0" w:line="240" w:lineRule="auto"/>
              <w:rPr>
                <w:rFonts w:ascii="Tahoma" w:hAnsi="Tahoma" w:cs="Tahoma"/>
                <w:b/>
                <w:bCs/>
                <w:lang w:eastAsia="en-GB"/>
              </w:rPr>
            </w:pPr>
          </w:p>
        </w:tc>
      </w:tr>
      <w:tr w:rsidR="00A3594C" w:rsidRPr="00E14A12" w14:paraId="2E677749" w14:textId="77777777" w:rsidTr="000E17A4">
        <w:tc>
          <w:tcPr>
            <w:tcW w:w="691" w:type="dxa"/>
          </w:tcPr>
          <w:p w14:paraId="185D9BC7" w14:textId="77777777" w:rsidR="00A3594C" w:rsidRPr="00E14A12" w:rsidRDefault="00A3594C" w:rsidP="00A3594C">
            <w:pPr>
              <w:spacing w:after="0" w:line="240" w:lineRule="auto"/>
              <w:rPr>
                <w:rFonts w:ascii="Tahoma" w:hAnsi="Tahoma" w:cs="Tahoma"/>
                <w:b/>
                <w:bCs/>
                <w:lang w:eastAsia="en-GB"/>
              </w:rPr>
            </w:pPr>
          </w:p>
        </w:tc>
        <w:tc>
          <w:tcPr>
            <w:tcW w:w="8335" w:type="dxa"/>
          </w:tcPr>
          <w:p w14:paraId="5A2DE999" w14:textId="77777777" w:rsidR="00A3594C" w:rsidRPr="00E14A12" w:rsidRDefault="00A3594C" w:rsidP="00A3594C">
            <w:pPr>
              <w:spacing w:after="0" w:line="240" w:lineRule="auto"/>
              <w:rPr>
                <w:rFonts w:ascii="Tahoma" w:hAnsi="Tahoma" w:cs="Tahoma"/>
                <w:b/>
                <w:bCs/>
                <w:lang w:eastAsia="en-GB"/>
              </w:rPr>
            </w:pPr>
          </w:p>
        </w:tc>
      </w:tr>
      <w:tr w:rsidR="00A3594C" w:rsidRPr="00E14A12" w14:paraId="5624271C" w14:textId="77777777" w:rsidTr="000E17A4">
        <w:tc>
          <w:tcPr>
            <w:tcW w:w="691" w:type="dxa"/>
          </w:tcPr>
          <w:p w14:paraId="52580A27" w14:textId="77777777" w:rsidR="00A3594C" w:rsidRPr="00E14A12" w:rsidRDefault="00A3594C" w:rsidP="00A3594C">
            <w:pPr>
              <w:spacing w:after="0" w:line="240" w:lineRule="auto"/>
              <w:rPr>
                <w:rFonts w:ascii="Tahoma" w:hAnsi="Tahoma" w:cs="Tahoma"/>
                <w:b/>
                <w:bCs/>
                <w:lang w:eastAsia="en-GB"/>
              </w:rPr>
            </w:pPr>
          </w:p>
        </w:tc>
        <w:tc>
          <w:tcPr>
            <w:tcW w:w="8335" w:type="dxa"/>
          </w:tcPr>
          <w:p w14:paraId="168A63D2" w14:textId="77777777" w:rsidR="00A3594C" w:rsidRPr="00E14A12" w:rsidRDefault="00A3594C" w:rsidP="00A3594C">
            <w:pPr>
              <w:autoSpaceDE w:val="0"/>
              <w:autoSpaceDN w:val="0"/>
              <w:adjustRightInd w:val="0"/>
              <w:spacing w:after="0" w:line="240" w:lineRule="auto"/>
              <w:rPr>
                <w:rFonts w:ascii="Tahoma" w:hAnsi="Tahoma" w:cs="Tahoma"/>
                <w:b/>
                <w:bCs/>
                <w:lang w:eastAsia="en-GB"/>
              </w:rPr>
            </w:pPr>
          </w:p>
        </w:tc>
      </w:tr>
    </w:tbl>
    <w:p w14:paraId="43FD4360" w14:textId="77777777" w:rsidR="00C551EE" w:rsidRDefault="00C551EE"/>
    <w:sectPr w:rsidR="00C551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F1D5" w14:textId="77777777" w:rsidR="00A0265E" w:rsidRDefault="00A0265E" w:rsidP="00A0265E">
      <w:pPr>
        <w:spacing w:after="0" w:line="240" w:lineRule="auto"/>
      </w:pPr>
      <w:r>
        <w:separator/>
      </w:r>
    </w:p>
  </w:endnote>
  <w:endnote w:type="continuationSeparator" w:id="0">
    <w:p w14:paraId="23C413DD" w14:textId="77777777" w:rsidR="00A0265E" w:rsidRDefault="00A0265E" w:rsidP="00A0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868556"/>
      <w:docPartObj>
        <w:docPartGallery w:val="Page Numbers (Bottom of Page)"/>
        <w:docPartUnique/>
      </w:docPartObj>
    </w:sdtPr>
    <w:sdtEndPr>
      <w:rPr>
        <w:noProof/>
      </w:rPr>
    </w:sdtEndPr>
    <w:sdtContent>
      <w:p w14:paraId="4E4D05CD" w14:textId="77777777" w:rsidR="00A0265E" w:rsidRDefault="00A02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468B4" w14:textId="77777777" w:rsidR="00A0265E" w:rsidRDefault="00A0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581E" w14:textId="77777777" w:rsidR="00A0265E" w:rsidRDefault="00A0265E" w:rsidP="00A0265E">
      <w:pPr>
        <w:spacing w:after="0" w:line="240" w:lineRule="auto"/>
      </w:pPr>
      <w:r>
        <w:separator/>
      </w:r>
    </w:p>
  </w:footnote>
  <w:footnote w:type="continuationSeparator" w:id="0">
    <w:p w14:paraId="14213659" w14:textId="77777777" w:rsidR="00A0265E" w:rsidRDefault="00A0265E" w:rsidP="00A02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373"/>
    <w:multiLevelType w:val="hybridMultilevel"/>
    <w:tmpl w:val="837C9558"/>
    <w:lvl w:ilvl="0" w:tplc="B19EA88C">
      <w:start w:val="1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E5"/>
    <w:rsid w:val="00084FE8"/>
    <w:rsid w:val="00090D9F"/>
    <w:rsid w:val="000F7FA7"/>
    <w:rsid w:val="00122A23"/>
    <w:rsid w:val="00163B31"/>
    <w:rsid w:val="002412D0"/>
    <w:rsid w:val="002C6800"/>
    <w:rsid w:val="002F7C8C"/>
    <w:rsid w:val="003238F9"/>
    <w:rsid w:val="0036682A"/>
    <w:rsid w:val="003E33D1"/>
    <w:rsid w:val="004811CF"/>
    <w:rsid w:val="004E4253"/>
    <w:rsid w:val="005A11AF"/>
    <w:rsid w:val="005D39E5"/>
    <w:rsid w:val="006D128A"/>
    <w:rsid w:val="00777018"/>
    <w:rsid w:val="007E2CB5"/>
    <w:rsid w:val="00822F08"/>
    <w:rsid w:val="008259AC"/>
    <w:rsid w:val="00866C5A"/>
    <w:rsid w:val="00885F29"/>
    <w:rsid w:val="00895D03"/>
    <w:rsid w:val="008A45CB"/>
    <w:rsid w:val="008B3155"/>
    <w:rsid w:val="00934A8C"/>
    <w:rsid w:val="00966CC5"/>
    <w:rsid w:val="009C7032"/>
    <w:rsid w:val="009F3806"/>
    <w:rsid w:val="00A0265E"/>
    <w:rsid w:val="00A34329"/>
    <w:rsid w:val="00A3594C"/>
    <w:rsid w:val="00A550B7"/>
    <w:rsid w:val="00AD6071"/>
    <w:rsid w:val="00AF7EFD"/>
    <w:rsid w:val="00B82016"/>
    <w:rsid w:val="00C507C1"/>
    <w:rsid w:val="00C551EE"/>
    <w:rsid w:val="00F31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F95B"/>
  <w15:chartTrackingRefBased/>
  <w15:docId w15:val="{764D7A74-AEAB-417C-98A3-D7F06479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65E"/>
  </w:style>
  <w:style w:type="paragraph" w:styleId="Footer">
    <w:name w:val="footer"/>
    <w:basedOn w:val="Normal"/>
    <w:link w:val="FooterChar"/>
    <w:uiPriority w:val="99"/>
    <w:unhideWhenUsed/>
    <w:rsid w:val="00A02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5E"/>
  </w:style>
  <w:style w:type="paragraph" w:styleId="ListParagraph">
    <w:name w:val="List Paragraph"/>
    <w:basedOn w:val="Normal"/>
    <w:uiPriority w:val="34"/>
    <w:qFormat/>
    <w:rsid w:val="00A34329"/>
    <w:pPr>
      <w:ind w:left="720"/>
      <w:contextualSpacing/>
    </w:pPr>
  </w:style>
  <w:style w:type="paragraph" w:styleId="BalloonText">
    <w:name w:val="Balloon Text"/>
    <w:basedOn w:val="Normal"/>
    <w:link w:val="BalloonTextChar"/>
    <w:uiPriority w:val="99"/>
    <w:semiHidden/>
    <w:unhideWhenUsed/>
    <w:rsid w:val="0048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Alison</dc:creator>
  <cp:keywords/>
  <dc:description/>
  <cp:lastModifiedBy>Moffett, Colin</cp:lastModifiedBy>
  <cp:revision>2</cp:revision>
  <cp:lastPrinted>2022-06-14T14:36:00Z</cp:lastPrinted>
  <dcterms:created xsi:type="dcterms:W3CDTF">2022-06-16T08:14:00Z</dcterms:created>
  <dcterms:modified xsi:type="dcterms:W3CDTF">2022-06-16T08:14:00Z</dcterms:modified>
</cp:coreProperties>
</file>