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30" w:rsidRPr="0066762E" w:rsidRDefault="003E7BA1" w:rsidP="003E7BA1">
      <w:pPr>
        <w:jc w:val="center"/>
        <w:rPr>
          <w:rFonts w:ascii="Tahoma" w:hAnsi="Tahoma" w:cs="Tahoma"/>
          <w:b/>
          <w:sz w:val="24"/>
          <w:szCs w:val="24"/>
        </w:rPr>
      </w:pPr>
      <w:bookmarkStart w:id="0" w:name="_GoBack"/>
      <w:bookmarkEnd w:id="0"/>
      <w:r w:rsidRPr="0066762E">
        <w:rPr>
          <w:rFonts w:ascii="Tahoma" w:hAnsi="Tahoma" w:cs="Tahoma"/>
          <w:b/>
          <w:sz w:val="24"/>
          <w:szCs w:val="24"/>
        </w:rPr>
        <w:t xml:space="preserve">CONSULTATION ON </w:t>
      </w:r>
      <w:r w:rsidR="00B41B9F">
        <w:rPr>
          <w:rFonts w:ascii="Tahoma" w:hAnsi="Tahoma" w:cs="Tahoma"/>
          <w:b/>
          <w:sz w:val="24"/>
          <w:szCs w:val="24"/>
        </w:rPr>
        <w:t>TOWN-CENTRE CCTV</w:t>
      </w:r>
    </w:p>
    <w:p w:rsidR="003E7BA1" w:rsidRPr="0066762E" w:rsidRDefault="003E7BA1" w:rsidP="003E7BA1">
      <w:pPr>
        <w:rPr>
          <w:rFonts w:ascii="Tahoma" w:hAnsi="Tahoma" w:cs="Tahoma"/>
          <w:sz w:val="24"/>
          <w:szCs w:val="24"/>
        </w:rPr>
      </w:pPr>
      <w:r w:rsidRPr="0066762E">
        <w:rPr>
          <w:rFonts w:ascii="Tahoma" w:hAnsi="Tahoma" w:cs="Tahoma"/>
          <w:sz w:val="24"/>
          <w:szCs w:val="24"/>
        </w:rPr>
        <w:t>Name</w:t>
      </w:r>
      <w:r w:rsidR="002338C2">
        <w:rPr>
          <w:rFonts w:ascii="Tahoma" w:hAnsi="Tahoma" w:cs="Tahoma"/>
          <w:sz w:val="24"/>
          <w:szCs w:val="24"/>
        </w:rPr>
        <w:t xml:space="preserve"> of Respondent</w:t>
      </w:r>
      <w:r w:rsidRPr="0066762E">
        <w:rPr>
          <w:rFonts w:ascii="Tahoma" w:hAnsi="Tahoma" w:cs="Tahoma"/>
          <w:sz w:val="24"/>
          <w:szCs w:val="24"/>
        </w:rPr>
        <w:t>:</w:t>
      </w:r>
    </w:p>
    <w:p w:rsidR="003E7BA1" w:rsidRPr="0066762E" w:rsidRDefault="003E7BA1" w:rsidP="003E7BA1">
      <w:pPr>
        <w:rPr>
          <w:rFonts w:ascii="Tahoma" w:hAnsi="Tahoma" w:cs="Tahoma"/>
          <w:sz w:val="24"/>
          <w:szCs w:val="24"/>
        </w:rPr>
      </w:pPr>
      <w:r w:rsidRPr="0066762E">
        <w:rPr>
          <w:rFonts w:ascii="Tahoma" w:hAnsi="Tahoma" w:cs="Tahoma"/>
          <w:sz w:val="24"/>
          <w:szCs w:val="24"/>
        </w:rPr>
        <w:t>Organisation (if applicable):</w:t>
      </w:r>
    </w:p>
    <w:p w:rsidR="003E7BA1" w:rsidRPr="0066762E" w:rsidRDefault="003E7BA1" w:rsidP="003E7BA1">
      <w:pPr>
        <w:rPr>
          <w:rFonts w:ascii="Tahoma" w:hAnsi="Tahoma" w:cs="Tahoma"/>
          <w:b/>
          <w:sz w:val="24"/>
          <w:szCs w:val="24"/>
        </w:rPr>
      </w:pPr>
      <w:r w:rsidRPr="0066762E">
        <w:rPr>
          <w:rFonts w:ascii="Tahoma" w:hAnsi="Tahoma" w:cs="Tahoma"/>
          <w:b/>
          <w:sz w:val="24"/>
          <w:szCs w:val="24"/>
        </w:rPr>
        <w:t>Question1</w:t>
      </w:r>
      <w:r w:rsidR="0097609A" w:rsidRPr="0066762E">
        <w:rPr>
          <w:rFonts w:ascii="Tahoma" w:hAnsi="Tahoma" w:cs="Tahoma"/>
          <w:b/>
          <w:sz w:val="24"/>
          <w:szCs w:val="24"/>
        </w:rPr>
        <w:t>.</w:t>
      </w:r>
    </w:p>
    <w:p w:rsidR="003E7BA1" w:rsidRPr="0066762E" w:rsidRDefault="003E7BA1" w:rsidP="003E7BA1">
      <w:pPr>
        <w:rPr>
          <w:rFonts w:ascii="Tahoma" w:hAnsi="Tahoma" w:cs="Tahoma"/>
          <w:i/>
          <w:sz w:val="24"/>
          <w:szCs w:val="24"/>
        </w:rPr>
      </w:pPr>
      <w:r w:rsidRPr="0066762E">
        <w:rPr>
          <w:rFonts w:ascii="Tahoma" w:hAnsi="Tahoma" w:cs="Tahoma"/>
          <w:b/>
          <w:sz w:val="24"/>
          <w:szCs w:val="24"/>
        </w:rPr>
        <w:t xml:space="preserve">What consultation group do you belong to? </w:t>
      </w:r>
      <w:r w:rsidRPr="0066762E">
        <w:rPr>
          <w:rFonts w:ascii="Tahoma" w:hAnsi="Tahoma" w:cs="Tahoma"/>
          <w:i/>
          <w:sz w:val="24"/>
          <w:szCs w:val="24"/>
        </w:rPr>
        <w:t>Please tick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054"/>
      </w:tblGrid>
      <w:tr w:rsidR="003E7BA1" w:rsidRPr="0066762E" w:rsidTr="00EC6D55">
        <w:trPr>
          <w:jc w:val="center"/>
        </w:trPr>
        <w:tc>
          <w:tcPr>
            <w:tcW w:w="5386" w:type="dxa"/>
            <w:tcBorders>
              <w:right w:val="single" w:sz="4" w:space="0" w:color="auto"/>
            </w:tcBorders>
          </w:tcPr>
          <w:p w:rsidR="003E7BA1" w:rsidRPr="0066762E" w:rsidRDefault="003C4B97" w:rsidP="003E7BA1">
            <w:pPr>
              <w:rPr>
                <w:rFonts w:ascii="Tahoma" w:hAnsi="Tahoma" w:cs="Tahoma"/>
                <w:sz w:val="24"/>
                <w:szCs w:val="24"/>
              </w:rPr>
            </w:pPr>
            <w:r w:rsidRPr="0066762E">
              <w:rPr>
                <w:rFonts w:ascii="Tahoma" w:hAnsi="Tahoma" w:cs="Tahoma"/>
                <w:sz w:val="24"/>
                <w:szCs w:val="24"/>
              </w:rPr>
              <w:t>Resident</w:t>
            </w:r>
          </w:p>
        </w:tc>
        <w:tc>
          <w:tcPr>
            <w:tcW w:w="1054" w:type="dxa"/>
            <w:tcBorders>
              <w:top w:val="single" w:sz="4" w:space="0" w:color="auto"/>
              <w:left w:val="single" w:sz="4" w:space="0" w:color="auto"/>
              <w:bottom w:val="single" w:sz="4" w:space="0" w:color="auto"/>
              <w:right w:val="single" w:sz="4" w:space="0" w:color="auto"/>
            </w:tcBorders>
          </w:tcPr>
          <w:p w:rsidR="003E7BA1" w:rsidRPr="0066762E" w:rsidRDefault="003E7BA1" w:rsidP="003E7BA1">
            <w:pPr>
              <w:rPr>
                <w:rFonts w:ascii="Tahoma" w:hAnsi="Tahoma" w:cs="Tahoma"/>
                <w:sz w:val="24"/>
                <w:szCs w:val="24"/>
              </w:rPr>
            </w:pPr>
          </w:p>
        </w:tc>
      </w:tr>
      <w:tr w:rsidR="003E7BA1" w:rsidRPr="0066762E" w:rsidTr="00EC6D55">
        <w:trPr>
          <w:jc w:val="center"/>
        </w:trPr>
        <w:tc>
          <w:tcPr>
            <w:tcW w:w="5386" w:type="dxa"/>
            <w:tcBorders>
              <w:right w:val="single" w:sz="4" w:space="0" w:color="auto"/>
            </w:tcBorders>
          </w:tcPr>
          <w:p w:rsidR="003E7BA1" w:rsidRPr="0066762E" w:rsidRDefault="003C4B97" w:rsidP="003E7BA1">
            <w:pPr>
              <w:rPr>
                <w:rFonts w:ascii="Tahoma" w:hAnsi="Tahoma" w:cs="Tahoma"/>
                <w:sz w:val="24"/>
                <w:szCs w:val="24"/>
              </w:rPr>
            </w:pPr>
            <w:r w:rsidRPr="0066762E">
              <w:rPr>
                <w:rFonts w:ascii="Tahoma" w:hAnsi="Tahoma" w:cs="Tahoma"/>
                <w:sz w:val="24"/>
                <w:szCs w:val="24"/>
              </w:rPr>
              <w:t>Local Business</w:t>
            </w:r>
          </w:p>
        </w:tc>
        <w:tc>
          <w:tcPr>
            <w:tcW w:w="1054" w:type="dxa"/>
            <w:tcBorders>
              <w:top w:val="single" w:sz="4" w:space="0" w:color="auto"/>
              <w:left w:val="single" w:sz="4" w:space="0" w:color="auto"/>
              <w:bottom w:val="single" w:sz="4" w:space="0" w:color="auto"/>
              <w:right w:val="single" w:sz="4" w:space="0" w:color="auto"/>
            </w:tcBorders>
          </w:tcPr>
          <w:p w:rsidR="003E7BA1" w:rsidRPr="0066762E" w:rsidRDefault="003E7BA1" w:rsidP="003E7BA1">
            <w:pPr>
              <w:rPr>
                <w:rFonts w:ascii="Tahoma" w:hAnsi="Tahoma" w:cs="Tahoma"/>
                <w:sz w:val="24"/>
                <w:szCs w:val="24"/>
              </w:rPr>
            </w:pPr>
          </w:p>
        </w:tc>
      </w:tr>
      <w:tr w:rsidR="003E7BA1" w:rsidRPr="0066762E" w:rsidTr="00EC6D55">
        <w:trPr>
          <w:jc w:val="center"/>
        </w:trPr>
        <w:tc>
          <w:tcPr>
            <w:tcW w:w="5386" w:type="dxa"/>
            <w:tcBorders>
              <w:right w:val="single" w:sz="4" w:space="0" w:color="auto"/>
            </w:tcBorders>
          </w:tcPr>
          <w:p w:rsidR="003E7BA1" w:rsidRPr="0066762E" w:rsidRDefault="00011E43" w:rsidP="003C4B97">
            <w:pPr>
              <w:rPr>
                <w:rFonts w:ascii="Tahoma" w:hAnsi="Tahoma" w:cs="Tahoma"/>
                <w:sz w:val="24"/>
                <w:szCs w:val="24"/>
              </w:rPr>
            </w:pPr>
            <w:r w:rsidRPr="0066762E">
              <w:rPr>
                <w:rFonts w:ascii="Tahoma" w:hAnsi="Tahoma" w:cs="Tahoma"/>
                <w:sz w:val="24"/>
                <w:szCs w:val="24"/>
              </w:rPr>
              <w:t xml:space="preserve">Local </w:t>
            </w:r>
            <w:r w:rsidR="003C4B97" w:rsidRPr="0066762E">
              <w:rPr>
                <w:rFonts w:ascii="Tahoma" w:hAnsi="Tahoma" w:cs="Tahoma"/>
                <w:sz w:val="24"/>
                <w:szCs w:val="24"/>
              </w:rPr>
              <w:t>Community Organisation</w:t>
            </w:r>
          </w:p>
        </w:tc>
        <w:tc>
          <w:tcPr>
            <w:tcW w:w="1054" w:type="dxa"/>
            <w:tcBorders>
              <w:top w:val="single" w:sz="4" w:space="0" w:color="auto"/>
              <w:left w:val="single" w:sz="4" w:space="0" w:color="auto"/>
              <w:bottom w:val="single" w:sz="4" w:space="0" w:color="auto"/>
              <w:right w:val="single" w:sz="4" w:space="0" w:color="auto"/>
            </w:tcBorders>
          </w:tcPr>
          <w:p w:rsidR="003E7BA1" w:rsidRPr="0066762E" w:rsidRDefault="003E7BA1" w:rsidP="003E7BA1">
            <w:pPr>
              <w:rPr>
                <w:rFonts w:ascii="Tahoma" w:hAnsi="Tahoma" w:cs="Tahoma"/>
                <w:sz w:val="24"/>
                <w:szCs w:val="24"/>
              </w:rPr>
            </w:pPr>
          </w:p>
        </w:tc>
      </w:tr>
      <w:tr w:rsidR="003E7BA1" w:rsidRPr="0066762E" w:rsidTr="00EC6D55">
        <w:trPr>
          <w:jc w:val="center"/>
        </w:trPr>
        <w:tc>
          <w:tcPr>
            <w:tcW w:w="5386" w:type="dxa"/>
            <w:tcBorders>
              <w:right w:val="single" w:sz="4" w:space="0" w:color="auto"/>
            </w:tcBorders>
          </w:tcPr>
          <w:p w:rsidR="003E7BA1" w:rsidRPr="0066762E" w:rsidRDefault="00011E43" w:rsidP="003E7BA1">
            <w:pPr>
              <w:rPr>
                <w:rFonts w:ascii="Tahoma" w:hAnsi="Tahoma" w:cs="Tahoma"/>
                <w:sz w:val="24"/>
                <w:szCs w:val="24"/>
              </w:rPr>
            </w:pPr>
            <w:r w:rsidRPr="0066762E">
              <w:rPr>
                <w:rFonts w:ascii="Tahoma" w:hAnsi="Tahoma" w:cs="Tahoma"/>
                <w:sz w:val="24"/>
                <w:szCs w:val="24"/>
              </w:rPr>
              <w:t xml:space="preserve">Local </w:t>
            </w:r>
            <w:r w:rsidR="003C4B97" w:rsidRPr="0066762E">
              <w:rPr>
                <w:rFonts w:ascii="Tahoma" w:hAnsi="Tahoma" w:cs="Tahoma"/>
                <w:sz w:val="24"/>
                <w:szCs w:val="24"/>
              </w:rPr>
              <w:t>Voluntary Organisation</w:t>
            </w:r>
          </w:p>
        </w:tc>
        <w:tc>
          <w:tcPr>
            <w:tcW w:w="1054" w:type="dxa"/>
            <w:tcBorders>
              <w:top w:val="single" w:sz="4" w:space="0" w:color="auto"/>
              <w:left w:val="single" w:sz="4" w:space="0" w:color="auto"/>
              <w:bottom w:val="single" w:sz="4" w:space="0" w:color="auto"/>
              <w:right w:val="single" w:sz="4" w:space="0" w:color="auto"/>
            </w:tcBorders>
          </w:tcPr>
          <w:p w:rsidR="003E7BA1" w:rsidRPr="0066762E" w:rsidRDefault="003E7BA1" w:rsidP="003E7BA1">
            <w:pPr>
              <w:rPr>
                <w:rFonts w:ascii="Tahoma" w:hAnsi="Tahoma" w:cs="Tahoma"/>
                <w:sz w:val="24"/>
                <w:szCs w:val="24"/>
              </w:rPr>
            </w:pPr>
          </w:p>
        </w:tc>
      </w:tr>
      <w:tr w:rsidR="003E7BA1" w:rsidRPr="0066762E" w:rsidTr="00EC6D55">
        <w:trPr>
          <w:jc w:val="center"/>
        </w:trPr>
        <w:tc>
          <w:tcPr>
            <w:tcW w:w="5386" w:type="dxa"/>
            <w:tcBorders>
              <w:right w:val="single" w:sz="4" w:space="0" w:color="auto"/>
            </w:tcBorders>
          </w:tcPr>
          <w:p w:rsidR="003E7BA1" w:rsidRPr="0066762E" w:rsidRDefault="003C4B97" w:rsidP="003E7BA1">
            <w:pPr>
              <w:rPr>
                <w:rFonts w:ascii="Tahoma" w:hAnsi="Tahoma" w:cs="Tahoma"/>
                <w:sz w:val="24"/>
                <w:szCs w:val="24"/>
              </w:rPr>
            </w:pPr>
            <w:r w:rsidRPr="0066762E">
              <w:rPr>
                <w:rFonts w:ascii="Tahoma" w:hAnsi="Tahoma" w:cs="Tahoma"/>
                <w:sz w:val="24"/>
                <w:szCs w:val="24"/>
              </w:rPr>
              <w:t>Statutory Organisation</w:t>
            </w:r>
          </w:p>
        </w:tc>
        <w:tc>
          <w:tcPr>
            <w:tcW w:w="1054" w:type="dxa"/>
            <w:tcBorders>
              <w:top w:val="single" w:sz="4" w:space="0" w:color="auto"/>
              <w:left w:val="single" w:sz="4" w:space="0" w:color="auto"/>
              <w:bottom w:val="single" w:sz="4" w:space="0" w:color="auto"/>
              <w:right w:val="single" w:sz="4" w:space="0" w:color="auto"/>
            </w:tcBorders>
          </w:tcPr>
          <w:p w:rsidR="003E7BA1" w:rsidRPr="0066762E" w:rsidRDefault="003E7BA1" w:rsidP="003E7BA1">
            <w:pPr>
              <w:rPr>
                <w:rFonts w:ascii="Tahoma" w:hAnsi="Tahoma" w:cs="Tahoma"/>
                <w:sz w:val="24"/>
                <w:szCs w:val="24"/>
              </w:rPr>
            </w:pPr>
          </w:p>
        </w:tc>
      </w:tr>
      <w:tr w:rsidR="003C4B97" w:rsidRPr="0066762E" w:rsidTr="00EC6D55">
        <w:trPr>
          <w:jc w:val="center"/>
        </w:trPr>
        <w:tc>
          <w:tcPr>
            <w:tcW w:w="5386" w:type="dxa"/>
            <w:tcBorders>
              <w:right w:val="single" w:sz="4" w:space="0" w:color="auto"/>
            </w:tcBorders>
          </w:tcPr>
          <w:p w:rsidR="003C4B97" w:rsidRPr="0066762E" w:rsidRDefault="003C4B97" w:rsidP="003E7BA1">
            <w:pPr>
              <w:rPr>
                <w:rFonts w:ascii="Tahoma" w:hAnsi="Tahoma" w:cs="Tahoma"/>
                <w:sz w:val="24"/>
                <w:szCs w:val="24"/>
              </w:rPr>
            </w:pPr>
            <w:r w:rsidRPr="0066762E">
              <w:rPr>
                <w:rFonts w:ascii="Tahoma" w:hAnsi="Tahoma" w:cs="Tahoma"/>
                <w:sz w:val="24"/>
                <w:szCs w:val="24"/>
              </w:rPr>
              <w:t>Other</w:t>
            </w:r>
          </w:p>
        </w:tc>
        <w:tc>
          <w:tcPr>
            <w:tcW w:w="1054" w:type="dxa"/>
            <w:tcBorders>
              <w:top w:val="single" w:sz="4" w:space="0" w:color="auto"/>
              <w:left w:val="single" w:sz="4" w:space="0" w:color="auto"/>
              <w:bottom w:val="single" w:sz="4" w:space="0" w:color="auto"/>
              <w:right w:val="single" w:sz="4" w:space="0" w:color="auto"/>
            </w:tcBorders>
          </w:tcPr>
          <w:p w:rsidR="003C4B97" w:rsidRPr="0066762E" w:rsidRDefault="003C4B97" w:rsidP="003E7BA1">
            <w:pPr>
              <w:rPr>
                <w:rFonts w:ascii="Tahoma" w:hAnsi="Tahoma" w:cs="Tahoma"/>
                <w:sz w:val="24"/>
                <w:szCs w:val="24"/>
              </w:rPr>
            </w:pPr>
          </w:p>
        </w:tc>
      </w:tr>
    </w:tbl>
    <w:p w:rsidR="003E7BA1" w:rsidRPr="0066762E" w:rsidRDefault="003E7BA1" w:rsidP="003E7BA1">
      <w:pPr>
        <w:rPr>
          <w:rFonts w:ascii="Tahoma" w:hAnsi="Tahoma" w:cs="Tahoma"/>
          <w:sz w:val="24"/>
          <w:szCs w:val="24"/>
        </w:rPr>
      </w:pPr>
    </w:p>
    <w:p w:rsidR="003C4B97" w:rsidRPr="0066762E" w:rsidRDefault="00866484" w:rsidP="003E7BA1">
      <w:pPr>
        <w:rPr>
          <w:rFonts w:ascii="Tahoma" w:hAnsi="Tahoma" w:cs="Tahoma"/>
          <w:sz w:val="24"/>
          <w:szCs w:val="24"/>
        </w:rPr>
      </w:pPr>
      <w:r w:rsidRPr="0066762E">
        <w:rPr>
          <w:rFonts w:ascii="Tahoma" w:hAnsi="Tahoma" w:cs="Tahoma"/>
          <w:sz w:val="24"/>
          <w:szCs w:val="24"/>
        </w:rPr>
        <w:t>If o</w:t>
      </w:r>
      <w:r w:rsidR="003C4B97" w:rsidRPr="0066762E">
        <w:rPr>
          <w:rFonts w:ascii="Tahoma" w:hAnsi="Tahoma" w:cs="Tahoma"/>
          <w:sz w:val="24"/>
          <w:szCs w:val="24"/>
        </w:rPr>
        <w:t>ther, please provide further information</w:t>
      </w:r>
      <w:r w:rsidRPr="0066762E">
        <w:rPr>
          <w:rFonts w:ascii="Tahoma" w:hAnsi="Tahoma" w:cs="Tahoma"/>
          <w:sz w:val="24"/>
          <w:szCs w:val="24"/>
        </w:rPr>
        <w:t xml:space="preserve"> below.</w:t>
      </w:r>
    </w:p>
    <w:tbl>
      <w:tblPr>
        <w:tblStyle w:val="TableGrid"/>
        <w:tblW w:w="0" w:type="auto"/>
        <w:tblLook w:val="04A0" w:firstRow="1" w:lastRow="0" w:firstColumn="1" w:lastColumn="0" w:noHBand="0" w:noVBand="1"/>
      </w:tblPr>
      <w:tblGrid>
        <w:gridCol w:w="9242"/>
      </w:tblGrid>
      <w:tr w:rsidR="00866484" w:rsidRPr="0066762E" w:rsidTr="00866484">
        <w:tc>
          <w:tcPr>
            <w:tcW w:w="9242" w:type="dxa"/>
          </w:tcPr>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B41B9F" w:rsidRPr="0066762E" w:rsidRDefault="00B41B9F" w:rsidP="003E7BA1">
            <w:pPr>
              <w:rPr>
                <w:rFonts w:ascii="Tahoma" w:hAnsi="Tahoma" w:cs="Tahoma"/>
                <w:sz w:val="24"/>
                <w:szCs w:val="24"/>
              </w:rPr>
            </w:pPr>
          </w:p>
        </w:tc>
      </w:tr>
    </w:tbl>
    <w:p w:rsidR="00EA5783" w:rsidRDefault="00EA5783" w:rsidP="003E7BA1">
      <w:pPr>
        <w:rPr>
          <w:rFonts w:ascii="Tahoma" w:hAnsi="Tahoma" w:cs="Tahoma"/>
          <w:sz w:val="24"/>
          <w:szCs w:val="24"/>
        </w:rPr>
      </w:pPr>
    </w:p>
    <w:p w:rsidR="0097609A" w:rsidRPr="0066762E" w:rsidRDefault="0097609A" w:rsidP="003E7BA1">
      <w:pPr>
        <w:rPr>
          <w:rFonts w:ascii="Tahoma" w:hAnsi="Tahoma" w:cs="Tahoma"/>
          <w:b/>
          <w:sz w:val="24"/>
          <w:szCs w:val="24"/>
        </w:rPr>
      </w:pPr>
      <w:r w:rsidRPr="0066762E">
        <w:rPr>
          <w:rFonts w:ascii="Tahoma" w:hAnsi="Tahoma" w:cs="Tahoma"/>
          <w:b/>
          <w:sz w:val="24"/>
          <w:szCs w:val="24"/>
        </w:rPr>
        <w:t>Question 2.</w:t>
      </w:r>
    </w:p>
    <w:p w:rsidR="0097609A" w:rsidRPr="0066762E" w:rsidRDefault="0097609A" w:rsidP="003E7BA1">
      <w:pPr>
        <w:rPr>
          <w:rFonts w:ascii="Tahoma" w:hAnsi="Tahoma" w:cs="Tahoma"/>
          <w:b/>
          <w:sz w:val="24"/>
          <w:szCs w:val="24"/>
        </w:rPr>
      </w:pPr>
      <w:r w:rsidRPr="0066762E">
        <w:rPr>
          <w:rFonts w:ascii="Tahoma" w:hAnsi="Tahoma" w:cs="Tahoma"/>
          <w:b/>
          <w:sz w:val="24"/>
          <w:szCs w:val="24"/>
        </w:rPr>
        <w:t xml:space="preserve">Do you agree </w:t>
      </w:r>
      <w:r w:rsidR="00B41B9F">
        <w:rPr>
          <w:rFonts w:ascii="Tahoma" w:hAnsi="Tahoma" w:cs="Tahoma"/>
          <w:b/>
          <w:sz w:val="24"/>
          <w:szCs w:val="24"/>
        </w:rPr>
        <w:t>with the Council’s decision to withdraw from providing town-centre CCTV</w:t>
      </w:r>
      <w:r w:rsidRPr="0066762E">
        <w:rPr>
          <w:rFonts w:ascii="Tahoma" w:hAnsi="Tahoma" w:cs="Tahoma"/>
          <w:b/>
          <w:sz w:val="24"/>
          <w:szCs w:val="24"/>
        </w:rPr>
        <w:t>?</w:t>
      </w:r>
    </w:p>
    <w:tbl>
      <w:tblPr>
        <w:tblStyle w:val="TableGrid"/>
        <w:tblW w:w="0" w:type="auto"/>
        <w:jc w:val="center"/>
        <w:tblLook w:val="04A0" w:firstRow="1" w:lastRow="0" w:firstColumn="1" w:lastColumn="0" w:noHBand="0" w:noVBand="1"/>
      </w:tblPr>
      <w:tblGrid>
        <w:gridCol w:w="6161"/>
        <w:gridCol w:w="1540"/>
        <w:gridCol w:w="1541"/>
      </w:tblGrid>
      <w:tr w:rsidR="00B41B9F" w:rsidRPr="0066762E" w:rsidTr="00EC6D55">
        <w:trPr>
          <w:jc w:val="center"/>
        </w:trPr>
        <w:tc>
          <w:tcPr>
            <w:tcW w:w="6161" w:type="dxa"/>
            <w:vMerge w:val="restart"/>
          </w:tcPr>
          <w:p w:rsidR="00B41B9F" w:rsidRPr="0066762E" w:rsidRDefault="00B41B9F" w:rsidP="003E7BA1">
            <w:pPr>
              <w:rPr>
                <w:rFonts w:ascii="Tahoma" w:hAnsi="Tahoma" w:cs="Tahoma"/>
                <w:b/>
                <w:sz w:val="24"/>
                <w:szCs w:val="24"/>
              </w:rPr>
            </w:pPr>
          </w:p>
        </w:tc>
        <w:tc>
          <w:tcPr>
            <w:tcW w:w="1540" w:type="dxa"/>
          </w:tcPr>
          <w:p w:rsidR="00B41B9F" w:rsidRPr="0066762E" w:rsidRDefault="00B41B9F" w:rsidP="00EC6D55">
            <w:pPr>
              <w:jc w:val="center"/>
              <w:rPr>
                <w:rFonts w:ascii="Tahoma" w:hAnsi="Tahoma" w:cs="Tahoma"/>
                <w:b/>
                <w:sz w:val="24"/>
                <w:szCs w:val="24"/>
              </w:rPr>
            </w:pPr>
            <w:r w:rsidRPr="0066762E">
              <w:rPr>
                <w:rFonts w:ascii="Tahoma" w:hAnsi="Tahoma" w:cs="Tahoma"/>
                <w:b/>
                <w:sz w:val="24"/>
                <w:szCs w:val="24"/>
              </w:rPr>
              <w:t>Agree</w:t>
            </w:r>
          </w:p>
        </w:tc>
        <w:tc>
          <w:tcPr>
            <w:tcW w:w="1541" w:type="dxa"/>
          </w:tcPr>
          <w:p w:rsidR="00B41B9F" w:rsidRPr="0066762E" w:rsidRDefault="00B41B9F" w:rsidP="00EC6D55">
            <w:pPr>
              <w:jc w:val="center"/>
              <w:rPr>
                <w:rFonts w:ascii="Tahoma" w:hAnsi="Tahoma" w:cs="Tahoma"/>
                <w:b/>
                <w:sz w:val="24"/>
                <w:szCs w:val="24"/>
              </w:rPr>
            </w:pPr>
            <w:r w:rsidRPr="0066762E">
              <w:rPr>
                <w:rFonts w:ascii="Tahoma" w:hAnsi="Tahoma" w:cs="Tahoma"/>
                <w:b/>
                <w:sz w:val="24"/>
                <w:szCs w:val="24"/>
              </w:rPr>
              <w:t>Disagree</w:t>
            </w:r>
          </w:p>
        </w:tc>
      </w:tr>
      <w:tr w:rsidR="00B41B9F" w:rsidRPr="0066762E" w:rsidTr="002E203C">
        <w:trPr>
          <w:jc w:val="center"/>
        </w:trPr>
        <w:tc>
          <w:tcPr>
            <w:tcW w:w="6161" w:type="dxa"/>
            <w:vMerge/>
          </w:tcPr>
          <w:p w:rsidR="00B41B9F" w:rsidRPr="0066762E" w:rsidRDefault="00B41B9F" w:rsidP="003E7BA1">
            <w:pPr>
              <w:rPr>
                <w:rFonts w:ascii="Tahoma" w:hAnsi="Tahoma" w:cs="Tahoma"/>
                <w:b/>
                <w:sz w:val="24"/>
                <w:szCs w:val="24"/>
              </w:rPr>
            </w:pPr>
          </w:p>
        </w:tc>
        <w:tc>
          <w:tcPr>
            <w:tcW w:w="1540" w:type="dxa"/>
          </w:tcPr>
          <w:p w:rsidR="00B41B9F" w:rsidRDefault="00B41B9F" w:rsidP="00EC6D55">
            <w:pPr>
              <w:jc w:val="center"/>
              <w:rPr>
                <w:rFonts w:ascii="Tahoma" w:hAnsi="Tahoma" w:cs="Tahoma"/>
                <w:sz w:val="24"/>
                <w:szCs w:val="24"/>
              </w:rPr>
            </w:pPr>
          </w:p>
          <w:p w:rsidR="002C61C5" w:rsidRPr="0066762E" w:rsidRDefault="002C61C5" w:rsidP="00EC6D55">
            <w:pPr>
              <w:jc w:val="center"/>
              <w:rPr>
                <w:rFonts w:ascii="Tahoma" w:hAnsi="Tahoma" w:cs="Tahoma"/>
                <w:sz w:val="24"/>
                <w:szCs w:val="24"/>
              </w:rPr>
            </w:pPr>
          </w:p>
        </w:tc>
        <w:tc>
          <w:tcPr>
            <w:tcW w:w="1541" w:type="dxa"/>
          </w:tcPr>
          <w:p w:rsidR="00B41B9F" w:rsidRPr="0066762E" w:rsidRDefault="00B41B9F" w:rsidP="00EC6D55">
            <w:pPr>
              <w:jc w:val="center"/>
              <w:rPr>
                <w:rFonts w:ascii="Tahoma" w:hAnsi="Tahoma" w:cs="Tahoma"/>
                <w:sz w:val="24"/>
                <w:szCs w:val="24"/>
              </w:rPr>
            </w:pPr>
          </w:p>
        </w:tc>
      </w:tr>
      <w:tr w:rsidR="0097609A" w:rsidRPr="0066762E" w:rsidTr="0097609A">
        <w:trPr>
          <w:jc w:val="center"/>
        </w:trPr>
        <w:tc>
          <w:tcPr>
            <w:tcW w:w="9242" w:type="dxa"/>
            <w:gridSpan w:val="3"/>
          </w:tcPr>
          <w:p w:rsidR="00866484" w:rsidRPr="0066762E" w:rsidRDefault="00866484" w:rsidP="003E7BA1">
            <w:pPr>
              <w:rPr>
                <w:rFonts w:ascii="Tahoma" w:hAnsi="Tahoma" w:cs="Tahoma"/>
                <w:sz w:val="24"/>
                <w:szCs w:val="24"/>
              </w:rPr>
            </w:pPr>
            <w:r w:rsidRPr="0066762E">
              <w:rPr>
                <w:rFonts w:ascii="Tahoma" w:hAnsi="Tahoma" w:cs="Tahoma"/>
                <w:sz w:val="24"/>
                <w:szCs w:val="24"/>
              </w:rPr>
              <w:t>Comments:</w:t>
            </w: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866484" w:rsidRPr="0066762E" w:rsidRDefault="00866484" w:rsidP="003E7BA1">
            <w:pPr>
              <w:rPr>
                <w:rFonts w:ascii="Tahoma" w:hAnsi="Tahoma" w:cs="Tahoma"/>
                <w:sz w:val="24"/>
                <w:szCs w:val="24"/>
              </w:rPr>
            </w:pPr>
          </w:p>
          <w:p w:rsidR="00EA5783" w:rsidRDefault="00EA5783" w:rsidP="003E7BA1">
            <w:pPr>
              <w:rPr>
                <w:rFonts w:ascii="Tahoma" w:hAnsi="Tahoma" w:cs="Tahoma"/>
                <w:sz w:val="24"/>
                <w:szCs w:val="24"/>
              </w:rPr>
            </w:pPr>
          </w:p>
          <w:p w:rsidR="00EA5783" w:rsidRPr="0066762E" w:rsidRDefault="00EA5783" w:rsidP="003E7BA1">
            <w:pPr>
              <w:rPr>
                <w:rFonts w:ascii="Tahoma" w:hAnsi="Tahoma" w:cs="Tahoma"/>
                <w:sz w:val="24"/>
                <w:szCs w:val="24"/>
              </w:rPr>
            </w:pPr>
          </w:p>
        </w:tc>
      </w:tr>
    </w:tbl>
    <w:p w:rsidR="00196C57" w:rsidRPr="00B41B9F" w:rsidRDefault="00EA5783" w:rsidP="00196C57">
      <w:pPr>
        <w:rPr>
          <w:rFonts w:ascii="Tahoma" w:hAnsi="Tahoma" w:cs="Tahoma"/>
          <w:b/>
          <w:sz w:val="24"/>
          <w:szCs w:val="24"/>
        </w:rPr>
      </w:pPr>
      <w:r>
        <w:rPr>
          <w:rFonts w:ascii="Tahoma" w:hAnsi="Tahoma" w:cs="Tahoma"/>
          <w:b/>
          <w:sz w:val="24"/>
          <w:szCs w:val="24"/>
        </w:rPr>
        <w:lastRenderedPageBreak/>
        <w:t>Question 3</w:t>
      </w:r>
      <w:r w:rsidR="00B41B9F" w:rsidRPr="00B41B9F">
        <w:rPr>
          <w:rFonts w:ascii="Tahoma" w:hAnsi="Tahoma" w:cs="Tahoma"/>
          <w:b/>
          <w:sz w:val="24"/>
          <w:szCs w:val="24"/>
        </w:rPr>
        <w:t>.</w:t>
      </w:r>
    </w:p>
    <w:p w:rsidR="00B41B9F" w:rsidRPr="00B41B9F" w:rsidRDefault="00B41B9F" w:rsidP="00196C57">
      <w:pPr>
        <w:rPr>
          <w:rFonts w:ascii="Tahoma" w:hAnsi="Tahoma" w:cs="Tahoma"/>
          <w:b/>
          <w:sz w:val="24"/>
          <w:szCs w:val="24"/>
        </w:rPr>
      </w:pPr>
      <w:r w:rsidRPr="00B41B9F">
        <w:rPr>
          <w:rFonts w:ascii="Tahoma" w:hAnsi="Tahoma" w:cs="Tahoma"/>
          <w:b/>
          <w:sz w:val="24"/>
          <w:szCs w:val="24"/>
        </w:rPr>
        <w:t>Please provide any further comments or suggestion</w:t>
      </w:r>
      <w:r>
        <w:rPr>
          <w:rFonts w:ascii="Tahoma" w:hAnsi="Tahoma" w:cs="Tahoma"/>
          <w:b/>
          <w:sz w:val="24"/>
          <w:szCs w:val="24"/>
        </w:rPr>
        <w:t>s</w:t>
      </w:r>
      <w:r w:rsidRPr="00B41B9F">
        <w:rPr>
          <w:rFonts w:ascii="Tahoma" w:hAnsi="Tahoma" w:cs="Tahoma"/>
          <w:b/>
          <w:sz w:val="24"/>
          <w:szCs w:val="24"/>
        </w:rPr>
        <w:t xml:space="preserve"> concerning the provision of town-centre CCTV.</w:t>
      </w:r>
    </w:p>
    <w:tbl>
      <w:tblPr>
        <w:tblStyle w:val="TableGrid"/>
        <w:tblW w:w="0" w:type="auto"/>
        <w:tblLook w:val="04A0" w:firstRow="1" w:lastRow="0" w:firstColumn="1" w:lastColumn="0" w:noHBand="0" w:noVBand="1"/>
      </w:tblPr>
      <w:tblGrid>
        <w:gridCol w:w="9242"/>
      </w:tblGrid>
      <w:tr w:rsidR="00196C57" w:rsidRPr="0066762E" w:rsidTr="00196C57">
        <w:tc>
          <w:tcPr>
            <w:tcW w:w="9242" w:type="dxa"/>
          </w:tcPr>
          <w:p w:rsidR="00196C57" w:rsidRPr="0066762E" w:rsidRDefault="00196C57"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Pr="0066762E" w:rsidRDefault="00866484" w:rsidP="00196C57">
            <w:pPr>
              <w:rPr>
                <w:rFonts w:ascii="Tahoma" w:hAnsi="Tahoma" w:cs="Tahoma"/>
                <w:sz w:val="24"/>
                <w:szCs w:val="24"/>
              </w:rPr>
            </w:pPr>
          </w:p>
          <w:p w:rsidR="00866484" w:rsidRDefault="00866484"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EA5783" w:rsidRDefault="00EA5783"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2C61C5" w:rsidRDefault="002C61C5" w:rsidP="00196C57">
            <w:pPr>
              <w:rPr>
                <w:rFonts w:ascii="Tahoma" w:hAnsi="Tahoma" w:cs="Tahoma"/>
                <w:sz w:val="24"/>
                <w:szCs w:val="24"/>
              </w:rPr>
            </w:pPr>
          </w:p>
          <w:p w:rsidR="00A54B7C" w:rsidRPr="0066762E" w:rsidRDefault="00A54B7C" w:rsidP="00196C57">
            <w:pPr>
              <w:rPr>
                <w:rFonts w:ascii="Tahoma" w:hAnsi="Tahoma" w:cs="Tahoma"/>
                <w:sz w:val="24"/>
                <w:szCs w:val="24"/>
              </w:rPr>
            </w:pPr>
          </w:p>
        </w:tc>
      </w:tr>
    </w:tbl>
    <w:p w:rsidR="002C61C5" w:rsidRDefault="002C61C5" w:rsidP="00EA5783">
      <w:pPr>
        <w:autoSpaceDE w:val="0"/>
        <w:autoSpaceDN w:val="0"/>
        <w:adjustRightInd w:val="0"/>
        <w:spacing w:after="0" w:line="240" w:lineRule="auto"/>
        <w:rPr>
          <w:rFonts w:ascii="Tahoma" w:hAnsi="Tahoma" w:cs="Tahoma"/>
          <w:b/>
          <w:bCs/>
          <w:color w:val="000000"/>
          <w:sz w:val="24"/>
          <w:szCs w:val="24"/>
        </w:rPr>
        <w:sectPr w:rsidR="002C61C5">
          <w:pgSz w:w="11906" w:h="16838"/>
          <w:pgMar w:top="1440" w:right="1440" w:bottom="1440" w:left="1440" w:header="708" w:footer="708" w:gutter="0"/>
          <w:cols w:space="708"/>
          <w:docGrid w:linePitch="360"/>
        </w:sectPr>
      </w:pPr>
    </w:p>
    <w:p w:rsidR="00EA5783" w:rsidRDefault="00EA5783" w:rsidP="00EA5783">
      <w:pPr>
        <w:autoSpaceDE w:val="0"/>
        <w:autoSpaceDN w:val="0"/>
        <w:adjustRightInd w:val="0"/>
        <w:spacing w:after="0" w:line="240" w:lineRule="auto"/>
        <w:rPr>
          <w:rFonts w:ascii="Tahoma" w:hAnsi="Tahoma" w:cs="Tahoma"/>
          <w:b/>
          <w:bCs/>
          <w:color w:val="000000"/>
          <w:sz w:val="24"/>
          <w:szCs w:val="24"/>
        </w:rPr>
      </w:pPr>
      <w:r w:rsidRPr="00EA5783">
        <w:rPr>
          <w:rFonts w:ascii="Tahoma" w:hAnsi="Tahoma" w:cs="Tahoma"/>
          <w:b/>
          <w:bCs/>
          <w:color w:val="000000"/>
          <w:sz w:val="24"/>
          <w:szCs w:val="24"/>
        </w:rPr>
        <w:lastRenderedPageBreak/>
        <w:t xml:space="preserve">Privacy Notice </w:t>
      </w:r>
    </w:p>
    <w:p w:rsidR="00EA5783" w:rsidRPr="00EA5783" w:rsidRDefault="00EA5783" w:rsidP="00EA5783">
      <w:pPr>
        <w:autoSpaceDE w:val="0"/>
        <w:autoSpaceDN w:val="0"/>
        <w:adjustRightInd w:val="0"/>
        <w:spacing w:after="0" w:line="240" w:lineRule="auto"/>
        <w:rPr>
          <w:rFonts w:ascii="Tahoma" w:hAnsi="Tahoma" w:cs="Tahoma"/>
          <w:b/>
          <w:bCs/>
          <w:color w:val="000000"/>
          <w:sz w:val="24"/>
          <w:szCs w:val="24"/>
        </w:rPr>
      </w:pPr>
    </w:p>
    <w:p w:rsidR="00EA5783" w:rsidRDefault="00EA5783" w:rsidP="00EA5783">
      <w:pPr>
        <w:autoSpaceDE w:val="0"/>
        <w:autoSpaceDN w:val="0"/>
        <w:adjustRightInd w:val="0"/>
        <w:spacing w:after="0" w:line="240" w:lineRule="auto"/>
        <w:rPr>
          <w:rFonts w:ascii="Tahoma" w:hAnsi="Tahoma" w:cs="Tahoma"/>
          <w:color w:val="000000"/>
          <w:sz w:val="24"/>
          <w:szCs w:val="24"/>
        </w:rPr>
      </w:pPr>
      <w:r w:rsidRPr="00073075">
        <w:rPr>
          <w:rFonts w:ascii="Tahoma" w:hAnsi="Tahoma" w:cs="Tahoma"/>
          <w:color w:val="000000"/>
          <w:sz w:val="24"/>
          <w:szCs w:val="24"/>
        </w:rPr>
        <w:t xml:space="preserve">Newry, Mourne and Down District Council </w:t>
      </w:r>
      <w:r w:rsidR="00546175">
        <w:rPr>
          <w:rFonts w:ascii="Tahoma" w:hAnsi="Tahoma" w:cs="Tahoma"/>
          <w:color w:val="000000"/>
          <w:sz w:val="24"/>
          <w:szCs w:val="24"/>
        </w:rPr>
        <w:t>is collecting</w:t>
      </w:r>
      <w:r w:rsidRPr="00073075">
        <w:rPr>
          <w:rFonts w:ascii="Tahoma" w:hAnsi="Tahoma" w:cs="Tahoma"/>
          <w:color w:val="000000"/>
          <w:sz w:val="24"/>
          <w:szCs w:val="24"/>
        </w:rPr>
        <w:t xml:space="preserve"> the informat</w:t>
      </w:r>
      <w:r>
        <w:rPr>
          <w:rFonts w:ascii="Tahoma" w:hAnsi="Tahoma" w:cs="Tahoma"/>
          <w:color w:val="000000"/>
          <w:sz w:val="24"/>
          <w:szCs w:val="24"/>
        </w:rPr>
        <w:t xml:space="preserve">ion on this form to </w:t>
      </w:r>
      <w:r w:rsidR="00546175">
        <w:rPr>
          <w:rFonts w:ascii="Tahoma" w:hAnsi="Tahoma" w:cs="Tahoma"/>
          <w:color w:val="000000"/>
          <w:sz w:val="24"/>
          <w:szCs w:val="24"/>
        </w:rPr>
        <w:t>identify the views of the public and other interested parties in relation to the Council</w:t>
      </w:r>
      <w:r w:rsidR="002C61C5">
        <w:rPr>
          <w:rFonts w:ascii="Tahoma" w:hAnsi="Tahoma" w:cs="Tahoma"/>
          <w:color w:val="000000"/>
          <w:sz w:val="24"/>
          <w:szCs w:val="24"/>
        </w:rPr>
        <w:t>’s</w:t>
      </w:r>
      <w:r w:rsidR="00546175">
        <w:rPr>
          <w:rFonts w:ascii="Tahoma" w:hAnsi="Tahoma" w:cs="Tahoma"/>
          <w:color w:val="000000"/>
          <w:sz w:val="24"/>
          <w:szCs w:val="24"/>
        </w:rPr>
        <w:t xml:space="preserve"> decision to withdraw from providing town-centre CCTV</w:t>
      </w:r>
      <w:r>
        <w:rPr>
          <w:rFonts w:ascii="Tahoma" w:hAnsi="Tahoma" w:cs="Tahoma"/>
          <w:color w:val="000000"/>
          <w:sz w:val="24"/>
          <w:szCs w:val="24"/>
        </w:rPr>
        <w:t>.</w:t>
      </w:r>
    </w:p>
    <w:p w:rsidR="00EA5783" w:rsidRPr="00073075" w:rsidRDefault="00EA5783" w:rsidP="00EA5783">
      <w:pPr>
        <w:autoSpaceDE w:val="0"/>
        <w:autoSpaceDN w:val="0"/>
        <w:adjustRightInd w:val="0"/>
        <w:spacing w:after="0" w:line="240" w:lineRule="auto"/>
        <w:rPr>
          <w:rFonts w:ascii="Tahoma" w:hAnsi="Tahoma" w:cs="Tahoma"/>
          <w:color w:val="000000"/>
          <w:sz w:val="24"/>
          <w:szCs w:val="24"/>
        </w:rPr>
      </w:pPr>
    </w:p>
    <w:p w:rsidR="00EA5783" w:rsidRDefault="00EA5783" w:rsidP="00EA5783">
      <w:pPr>
        <w:autoSpaceDE w:val="0"/>
        <w:autoSpaceDN w:val="0"/>
        <w:adjustRightInd w:val="0"/>
        <w:spacing w:after="0" w:line="240" w:lineRule="auto"/>
        <w:rPr>
          <w:rFonts w:ascii="Tahoma" w:hAnsi="Tahoma" w:cs="Tahoma"/>
          <w:color w:val="000000"/>
          <w:sz w:val="24"/>
          <w:szCs w:val="24"/>
        </w:rPr>
      </w:pPr>
      <w:r w:rsidRPr="00073075">
        <w:rPr>
          <w:rFonts w:ascii="Tahoma" w:hAnsi="Tahoma" w:cs="Tahoma"/>
          <w:color w:val="000000"/>
          <w:sz w:val="24"/>
          <w:szCs w:val="24"/>
        </w:rPr>
        <w:t xml:space="preserve">We may wish to contact you to </w:t>
      </w:r>
      <w:r w:rsidR="002338C2">
        <w:rPr>
          <w:rFonts w:ascii="Tahoma" w:hAnsi="Tahoma" w:cs="Tahoma"/>
          <w:color w:val="000000"/>
          <w:sz w:val="24"/>
          <w:szCs w:val="24"/>
        </w:rPr>
        <w:t>undertake</w:t>
      </w:r>
      <w:r w:rsidRPr="00073075">
        <w:rPr>
          <w:rFonts w:ascii="Tahoma" w:hAnsi="Tahoma" w:cs="Tahoma"/>
          <w:color w:val="000000"/>
          <w:sz w:val="24"/>
          <w:szCs w:val="24"/>
        </w:rPr>
        <w:t xml:space="preserve"> follow-up consultation work</w:t>
      </w:r>
      <w:r w:rsidR="002C61C5">
        <w:rPr>
          <w:rFonts w:ascii="Tahoma" w:hAnsi="Tahoma" w:cs="Tahoma"/>
          <w:color w:val="000000"/>
          <w:sz w:val="24"/>
          <w:szCs w:val="24"/>
        </w:rPr>
        <w:t xml:space="preserve"> by email</w:t>
      </w:r>
      <w:r w:rsidRPr="00073075">
        <w:rPr>
          <w:rFonts w:ascii="Tahoma" w:hAnsi="Tahoma" w:cs="Tahoma"/>
          <w:color w:val="000000"/>
          <w:sz w:val="24"/>
          <w:szCs w:val="24"/>
        </w:rPr>
        <w:t xml:space="preserve">. If you agree to being contacted in this way, </w:t>
      </w:r>
      <w:r w:rsidRPr="00073075">
        <w:rPr>
          <w:rFonts w:ascii="Tahoma" w:hAnsi="Tahoma" w:cs="Tahoma"/>
          <w:b/>
          <w:bCs/>
          <w:color w:val="000000"/>
          <w:sz w:val="24"/>
          <w:szCs w:val="24"/>
        </w:rPr>
        <w:t>please tick the relevant box on this form</w:t>
      </w:r>
      <w:r>
        <w:rPr>
          <w:rFonts w:ascii="Tahoma" w:hAnsi="Tahoma" w:cs="Tahoma"/>
          <w:b/>
          <w:bCs/>
          <w:color w:val="000000"/>
          <w:sz w:val="24"/>
          <w:szCs w:val="24"/>
        </w:rPr>
        <w:t xml:space="preserve"> </w:t>
      </w:r>
      <w:r>
        <w:rPr>
          <w:rFonts w:ascii="Tahoma" w:hAnsi="Tahoma" w:cs="Tahoma"/>
          <w:bCs/>
          <w:color w:val="000000"/>
          <w:sz w:val="24"/>
          <w:szCs w:val="24"/>
        </w:rPr>
        <w:t>and complete your contact details</w:t>
      </w:r>
      <w:r w:rsidRPr="00073075">
        <w:rPr>
          <w:rFonts w:ascii="Tahoma" w:hAnsi="Tahoma" w:cs="Tahoma"/>
          <w:b/>
          <w:bCs/>
          <w:color w:val="000000"/>
          <w:sz w:val="24"/>
          <w:szCs w:val="24"/>
        </w:rPr>
        <w:t>.</w:t>
      </w:r>
    </w:p>
    <w:p w:rsidR="00EA5783" w:rsidRPr="00477052" w:rsidRDefault="00EA5783" w:rsidP="00EA5783">
      <w:pPr>
        <w:autoSpaceDE w:val="0"/>
        <w:autoSpaceDN w:val="0"/>
        <w:adjustRightInd w:val="0"/>
        <w:spacing w:after="0" w:line="240" w:lineRule="auto"/>
        <w:rPr>
          <w:rFonts w:ascii="Tahoma" w:hAnsi="Tahoma" w:cs="Tahoma"/>
          <w:color w:val="000000"/>
          <w:sz w:val="24"/>
          <w:szCs w:val="24"/>
        </w:rPr>
      </w:pPr>
    </w:p>
    <w:p w:rsidR="00EA5783" w:rsidRPr="00477052" w:rsidRDefault="00EA5783" w:rsidP="00EA5783">
      <w:pPr>
        <w:spacing w:after="0" w:line="240" w:lineRule="auto"/>
        <w:rPr>
          <w:rFonts w:ascii="Tahoma" w:hAnsi="Tahoma" w:cs="Tahoma"/>
          <w:sz w:val="24"/>
          <w:szCs w:val="24"/>
        </w:rPr>
      </w:pPr>
      <w:r w:rsidRPr="00477052">
        <w:rPr>
          <w:rFonts w:ascii="Tahoma" w:hAnsi="Tahoma" w:cs="Tahoma"/>
          <w:sz w:val="24"/>
          <w:szCs w:val="24"/>
        </w:rPr>
        <w:t>Your information will be held securely and processed in accordance with the Data Protection Act 1998.  Your information will not be disclosed to other organisations except for the purposes outlined above and where it is necessary for us to comply with the law.</w:t>
      </w:r>
    </w:p>
    <w:p w:rsidR="00EA5783" w:rsidRDefault="00EA5783" w:rsidP="00EA5783">
      <w:pPr>
        <w:autoSpaceDE w:val="0"/>
        <w:autoSpaceDN w:val="0"/>
        <w:adjustRightInd w:val="0"/>
        <w:spacing w:after="0" w:line="240" w:lineRule="auto"/>
        <w:jc w:val="both"/>
        <w:rPr>
          <w:rFonts w:ascii="Tahoma" w:hAnsi="Tahoma" w:cs="Tahoma"/>
          <w:color w:val="000000"/>
          <w:sz w:val="24"/>
          <w:szCs w:val="24"/>
        </w:rPr>
      </w:pPr>
    </w:p>
    <w:tbl>
      <w:tblPr>
        <w:tblStyle w:val="TableGrid"/>
        <w:tblW w:w="0" w:type="auto"/>
        <w:jc w:val="center"/>
        <w:tblInd w:w="-135" w:type="dxa"/>
        <w:tblLook w:val="04A0" w:firstRow="1" w:lastRow="0" w:firstColumn="1" w:lastColumn="0" w:noHBand="0" w:noVBand="1"/>
      </w:tblPr>
      <w:tblGrid>
        <w:gridCol w:w="3053"/>
        <w:gridCol w:w="2918"/>
        <w:gridCol w:w="2919"/>
      </w:tblGrid>
      <w:tr w:rsidR="00450065" w:rsidTr="00DC3826">
        <w:trPr>
          <w:jc w:val="center"/>
        </w:trPr>
        <w:tc>
          <w:tcPr>
            <w:tcW w:w="3053" w:type="dxa"/>
          </w:tcPr>
          <w:p w:rsidR="00450065" w:rsidRPr="00073075" w:rsidRDefault="00450065" w:rsidP="003C0A9E">
            <w:pPr>
              <w:autoSpaceDE w:val="0"/>
              <w:autoSpaceDN w:val="0"/>
              <w:adjustRightInd w:val="0"/>
              <w:jc w:val="center"/>
              <w:rPr>
                <w:rFonts w:ascii="Tahoma" w:hAnsi="Tahoma" w:cs="Tahoma"/>
                <w:b/>
                <w:color w:val="000000"/>
                <w:sz w:val="24"/>
                <w:szCs w:val="24"/>
              </w:rPr>
            </w:pPr>
            <w:r w:rsidRPr="00073075">
              <w:rPr>
                <w:rFonts w:ascii="Tahoma" w:hAnsi="Tahoma" w:cs="Tahoma"/>
                <w:b/>
                <w:color w:val="000000"/>
                <w:sz w:val="24"/>
                <w:szCs w:val="24"/>
              </w:rPr>
              <w:t>Name – Please print</w:t>
            </w:r>
          </w:p>
        </w:tc>
        <w:tc>
          <w:tcPr>
            <w:tcW w:w="2918" w:type="dxa"/>
          </w:tcPr>
          <w:p w:rsidR="00450065" w:rsidRPr="00073075" w:rsidRDefault="00450065" w:rsidP="003C0A9E">
            <w:pPr>
              <w:autoSpaceDE w:val="0"/>
              <w:autoSpaceDN w:val="0"/>
              <w:adjustRightInd w:val="0"/>
              <w:jc w:val="center"/>
              <w:rPr>
                <w:rFonts w:ascii="Tahoma" w:hAnsi="Tahoma" w:cs="Tahoma"/>
                <w:b/>
                <w:color w:val="000000"/>
                <w:sz w:val="24"/>
                <w:szCs w:val="24"/>
              </w:rPr>
            </w:pPr>
            <w:r w:rsidRPr="00073075">
              <w:rPr>
                <w:rFonts w:ascii="Tahoma" w:hAnsi="Tahoma" w:cs="Tahoma"/>
                <w:b/>
                <w:color w:val="000000"/>
                <w:sz w:val="24"/>
                <w:szCs w:val="24"/>
              </w:rPr>
              <w:t>Email</w:t>
            </w:r>
          </w:p>
        </w:tc>
        <w:tc>
          <w:tcPr>
            <w:tcW w:w="2919" w:type="dxa"/>
          </w:tcPr>
          <w:p w:rsidR="00450065" w:rsidRPr="00073075" w:rsidRDefault="00450065" w:rsidP="003C0A9E">
            <w:pPr>
              <w:autoSpaceDE w:val="0"/>
              <w:autoSpaceDN w:val="0"/>
              <w:adjustRightInd w:val="0"/>
              <w:jc w:val="center"/>
              <w:rPr>
                <w:rFonts w:ascii="Tahoma" w:hAnsi="Tahoma" w:cs="Tahoma"/>
                <w:b/>
                <w:color w:val="000000"/>
                <w:sz w:val="24"/>
                <w:szCs w:val="24"/>
              </w:rPr>
            </w:pPr>
            <w:r w:rsidRPr="00073075">
              <w:rPr>
                <w:rFonts w:ascii="Tahoma" w:hAnsi="Tahoma" w:cs="Tahoma"/>
                <w:b/>
                <w:color w:val="000000"/>
                <w:sz w:val="24"/>
                <w:szCs w:val="24"/>
              </w:rPr>
              <w:t>Signature</w:t>
            </w:r>
          </w:p>
        </w:tc>
      </w:tr>
      <w:tr w:rsidR="00450065" w:rsidTr="00DC3826">
        <w:trPr>
          <w:jc w:val="center"/>
        </w:trPr>
        <w:tc>
          <w:tcPr>
            <w:tcW w:w="3053" w:type="dxa"/>
          </w:tcPr>
          <w:p w:rsidR="00450065" w:rsidRDefault="00450065" w:rsidP="003C0A9E">
            <w:pPr>
              <w:autoSpaceDE w:val="0"/>
              <w:autoSpaceDN w:val="0"/>
              <w:adjustRightInd w:val="0"/>
              <w:rPr>
                <w:rFonts w:ascii="Tahoma" w:hAnsi="Tahoma" w:cs="Tahoma"/>
                <w:color w:val="000000"/>
                <w:sz w:val="24"/>
                <w:szCs w:val="24"/>
              </w:rPr>
            </w:pPr>
          </w:p>
          <w:p w:rsidR="00450065" w:rsidRDefault="00450065" w:rsidP="003C0A9E">
            <w:pPr>
              <w:autoSpaceDE w:val="0"/>
              <w:autoSpaceDN w:val="0"/>
              <w:adjustRightInd w:val="0"/>
              <w:rPr>
                <w:rFonts w:ascii="Tahoma" w:hAnsi="Tahoma" w:cs="Tahoma"/>
                <w:color w:val="000000"/>
                <w:sz w:val="24"/>
                <w:szCs w:val="24"/>
              </w:rPr>
            </w:pPr>
          </w:p>
          <w:p w:rsidR="00450065" w:rsidRDefault="00450065" w:rsidP="003C0A9E">
            <w:pPr>
              <w:autoSpaceDE w:val="0"/>
              <w:autoSpaceDN w:val="0"/>
              <w:adjustRightInd w:val="0"/>
              <w:rPr>
                <w:rFonts w:ascii="Tahoma" w:hAnsi="Tahoma" w:cs="Tahoma"/>
                <w:color w:val="000000"/>
                <w:sz w:val="24"/>
                <w:szCs w:val="24"/>
              </w:rPr>
            </w:pPr>
          </w:p>
        </w:tc>
        <w:tc>
          <w:tcPr>
            <w:tcW w:w="2918" w:type="dxa"/>
          </w:tcPr>
          <w:p w:rsidR="00450065" w:rsidRDefault="00450065" w:rsidP="003C0A9E">
            <w:pPr>
              <w:autoSpaceDE w:val="0"/>
              <w:autoSpaceDN w:val="0"/>
              <w:adjustRightInd w:val="0"/>
              <w:rPr>
                <w:rFonts w:ascii="Tahoma" w:hAnsi="Tahoma" w:cs="Tahoma"/>
                <w:color w:val="000000"/>
                <w:sz w:val="24"/>
                <w:szCs w:val="24"/>
              </w:rPr>
            </w:pPr>
          </w:p>
          <w:p w:rsidR="00450065" w:rsidRDefault="00450065" w:rsidP="003C0A9E">
            <w:pPr>
              <w:autoSpaceDE w:val="0"/>
              <w:autoSpaceDN w:val="0"/>
              <w:adjustRightInd w:val="0"/>
              <w:rPr>
                <w:rFonts w:ascii="Tahoma" w:hAnsi="Tahoma" w:cs="Tahoma"/>
                <w:color w:val="000000"/>
                <w:sz w:val="24"/>
                <w:szCs w:val="24"/>
              </w:rPr>
            </w:pPr>
          </w:p>
        </w:tc>
        <w:tc>
          <w:tcPr>
            <w:tcW w:w="2919" w:type="dxa"/>
          </w:tcPr>
          <w:p w:rsidR="00450065" w:rsidRDefault="00450065" w:rsidP="003C0A9E">
            <w:pPr>
              <w:autoSpaceDE w:val="0"/>
              <w:autoSpaceDN w:val="0"/>
              <w:adjustRightInd w:val="0"/>
              <w:rPr>
                <w:rFonts w:ascii="Tahoma" w:hAnsi="Tahoma" w:cs="Tahoma"/>
                <w:color w:val="000000"/>
                <w:sz w:val="24"/>
                <w:szCs w:val="24"/>
              </w:rPr>
            </w:pPr>
          </w:p>
        </w:tc>
      </w:tr>
    </w:tbl>
    <w:p w:rsidR="00EA5783" w:rsidRDefault="00EA5783" w:rsidP="00EA5783">
      <w:pPr>
        <w:spacing w:after="0" w:line="240" w:lineRule="auto"/>
        <w:rPr>
          <w:rFonts w:ascii="Tahoma" w:hAnsi="Tahoma" w:cs="Tahoma"/>
          <w:sz w:val="24"/>
          <w:szCs w:val="24"/>
        </w:rPr>
      </w:pPr>
    </w:p>
    <w:p w:rsidR="00450065" w:rsidRDefault="00450065" w:rsidP="00EA5783">
      <w:pPr>
        <w:spacing w:after="0" w:line="240" w:lineRule="auto"/>
        <w:rPr>
          <w:rFonts w:ascii="Tahoma" w:hAnsi="Tahoma" w:cs="Tahoma"/>
          <w:b/>
          <w:color w:val="000000"/>
          <w:sz w:val="24"/>
          <w:szCs w:val="24"/>
        </w:rPr>
      </w:pPr>
      <w:r w:rsidRPr="00073075">
        <w:rPr>
          <w:rFonts w:ascii="Tahoma" w:hAnsi="Tahoma" w:cs="Tahoma"/>
          <w:b/>
          <w:color w:val="000000"/>
          <w:sz w:val="24"/>
          <w:szCs w:val="24"/>
        </w:rPr>
        <w:t xml:space="preserve">Please tick this box if you </w:t>
      </w:r>
      <w:r>
        <w:rPr>
          <w:rFonts w:ascii="Tahoma" w:hAnsi="Tahoma" w:cs="Tahoma"/>
          <w:b/>
          <w:color w:val="000000"/>
          <w:sz w:val="24"/>
          <w:szCs w:val="24"/>
        </w:rPr>
        <w:t>grant permission</w:t>
      </w:r>
      <w:r w:rsidRPr="00073075">
        <w:rPr>
          <w:rFonts w:ascii="Tahoma" w:hAnsi="Tahoma" w:cs="Tahoma"/>
          <w:b/>
          <w:color w:val="000000"/>
          <w:sz w:val="24"/>
          <w:szCs w:val="24"/>
        </w:rPr>
        <w:t xml:space="preserve"> to be contacted by Newry, Mourne and Down Council</w:t>
      </w:r>
      <w:r>
        <w:rPr>
          <w:rFonts w:ascii="Tahoma" w:hAnsi="Tahoma" w:cs="Tahoma"/>
          <w:b/>
          <w:color w:val="000000"/>
          <w:sz w:val="24"/>
          <w:szCs w:val="24"/>
        </w:rPr>
        <w:t xml:space="preserve"> for the purposes of this consultation.</w:t>
      </w:r>
    </w:p>
    <w:p w:rsidR="00450065" w:rsidRDefault="00450065" w:rsidP="00EA5783">
      <w:pPr>
        <w:spacing w:after="0" w:line="240" w:lineRule="auto"/>
        <w:rPr>
          <w:rFonts w:ascii="Tahoma" w:hAnsi="Tahoma" w:cs="Tahoma"/>
          <w:b/>
          <w:color w:val="000000"/>
          <w:sz w:val="24"/>
          <w:szCs w:val="24"/>
        </w:rPr>
      </w:pPr>
    </w:p>
    <w:p w:rsidR="00450065" w:rsidRDefault="00450065" w:rsidP="00EA5783">
      <w:pPr>
        <w:spacing w:after="0" w:line="240" w:lineRule="auto"/>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68580</wp:posOffset>
                </wp:positionV>
                <wp:extent cx="393700" cy="2667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937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pt;margin-top:5.4pt;width:3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" filled="f" strokecolor="black [3213]" strokeweight="2pt"/>
            </w:pict>
          </mc:Fallback>
        </mc:AlternateContent>
      </w:r>
    </w:p>
    <w:p w:rsidR="00450065" w:rsidRDefault="00450065" w:rsidP="00EA5783">
      <w:pPr>
        <w:spacing w:after="0" w:line="240" w:lineRule="auto"/>
        <w:rPr>
          <w:rFonts w:ascii="Tahoma" w:hAnsi="Tahoma" w:cs="Tahoma"/>
          <w:sz w:val="24"/>
          <w:szCs w:val="24"/>
        </w:rPr>
      </w:pPr>
    </w:p>
    <w:p w:rsidR="00450065" w:rsidRDefault="00450065" w:rsidP="00EA5783">
      <w:pPr>
        <w:spacing w:after="0" w:line="240" w:lineRule="auto"/>
        <w:rPr>
          <w:rFonts w:ascii="Tahoma" w:hAnsi="Tahoma" w:cs="Tahoma"/>
          <w:sz w:val="24"/>
          <w:szCs w:val="24"/>
        </w:rPr>
      </w:pPr>
    </w:p>
    <w:p w:rsidR="00EA5783" w:rsidRDefault="00EA5783" w:rsidP="00EA5783">
      <w:pPr>
        <w:spacing w:after="0" w:line="240" w:lineRule="auto"/>
        <w:rPr>
          <w:rFonts w:ascii="Tahoma" w:hAnsi="Tahoma" w:cs="Tahoma"/>
          <w:sz w:val="24"/>
          <w:szCs w:val="24"/>
        </w:rPr>
      </w:pPr>
      <w:r>
        <w:rPr>
          <w:rFonts w:ascii="Tahoma" w:hAnsi="Tahoma" w:cs="Tahoma"/>
          <w:sz w:val="24"/>
          <w:szCs w:val="24"/>
        </w:rPr>
        <w:t xml:space="preserve">To support transparent decision-making, </w:t>
      </w:r>
      <w:r w:rsidR="002338C2">
        <w:rPr>
          <w:rFonts w:ascii="Tahoma" w:hAnsi="Tahoma" w:cs="Tahoma"/>
          <w:sz w:val="24"/>
          <w:szCs w:val="24"/>
        </w:rPr>
        <w:t>a</w:t>
      </w:r>
      <w:r w:rsidR="00E84CE0">
        <w:rPr>
          <w:rFonts w:ascii="Tahoma" w:hAnsi="Tahoma" w:cs="Tahoma"/>
          <w:sz w:val="24"/>
          <w:szCs w:val="24"/>
        </w:rPr>
        <w:t>n anonymised</w:t>
      </w:r>
      <w:r w:rsidR="002338C2">
        <w:rPr>
          <w:rFonts w:ascii="Tahoma" w:hAnsi="Tahoma" w:cs="Tahoma"/>
          <w:sz w:val="24"/>
          <w:szCs w:val="24"/>
        </w:rPr>
        <w:t xml:space="preserve"> summary of the </w:t>
      </w:r>
      <w:r>
        <w:rPr>
          <w:rFonts w:ascii="Tahoma" w:hAnsi="Tahoma" w:cs="Tahoma"/>
          <w:sz w:val="24"/>
          <w:szCs w:val="24"/>
        </w:rPr>
        <w:t xml:space="preserve">responses to this consultation will be made public.  </w:t>
      </w:r>
      <w:r w:rsidR="00E84CE0">
        <w:rPr>
          <w:rFonts w:ascii="Tahoma" w:hAnsi="Tahoma" w:cs="Tahoma"/>
          <w:sz w:val="24"/>
          <w:szCs w:val="24"/>
        </w:rPr>
        <w:t>We</w:t>
      </w:r>
      <w:r>
        <w:rPr>
          <w:rFonts w:ascii="Tahoma" w:hAnsi="Tahoma" w:cs="Tahoma"/>
          <w:sz w:val="24"/>
          <w:szCs w:val="24"/>
        </w:rPr>
        <w:t xml:space="preserve"> will not publish the names </w:t>
      </w:r>
      <w:r w:rsidR="002338C2">
        <w:rPr>
          <w:rFonts w:ascii="Tahoma" w:hAnsi="Tahoma" w:cs="Tahoma"/>
          <w:sz w:val="24"/>
          <w:szCs w:val="24"/>
        </w:rPr>
        <w:t>and</w:t>
      </w:r>
      <w:r>
        <w:rPr>
          <w:rFonts w:ascii="Tahoma" w:hAnsi="Tahoma" w:cs="Tahoma"/>
          <w:sz w:val="24"/>
          <w:szCs w:val="24"/>
        </w:rPr>
        <w:t xml:space="preserve"> contact details of respondents.</w:t>
      </w:r>
    </w:p>
    <w:p w:rsidR="002338C2" w:rsidRDefault="002338C2" w:rsidP="00196C57">
      <w:pPr>
        <w:rPr>
          <w:rFonts w:ascii="Tahoma" w:hAnsi="Tahoma" w:cs="Tahoma"/>
          <w:sz w:val="24"/>
          <w:szCs w:val="24"/>
        </w:rPr>
      </w:pPr>
    </w:p>
    <w:p w:rsidR="00011E43" w:rsidRPr="0066762E" w:rsidRDefault="00011E43" w:rsidP="00196C57">
      <w:pPr>
        <w:rPr>
          <w:rFonts w:ascii="Tahoma" w:hAnsi="Tahoma" w:cs="Tahoma"/>
          <w:sz w:val="24"/>
          <w:szCs w:val="24"/>
        </w:rPr>
      </w:pPr>
      <w:r w:rsidRPr="0066762E">
        <w:rPr>
          <w:rFonts w:ascii="Tahoma" w:hAnsi="Tahoma" w:cs="Tahoma"/>
          <w:sz w:val="24"/>
          <w:szCs w:val="24"/>
        </w:rPr>
        <w:t>Thank you for taking the time to respond to this questionnaire.</w:t>
      </w:r>
    </w:p>
    <w:p w:rsidR="00011E43" w:rsidRPr="0066762E" w:rsidRDefault="00450065" w:rsidP="00011E43">
      <w:pPr>
        <w:rPr>
          <w:rFonts w:ascii="Tahoma" w:hAnsi="Tahoma" w:cs="Tahoma"/>
          <w:sz w:val="24"/>
          <w:szCs w:val="24"/>
        </w:rPr>
      </w:pPr>
      <w:r>
        <w:rPr>
          <w:rFonts w:ascii="Tahoma" w:hAnsi="Tahoma" w:cs="Tahoma"/>
          <w:sz w:val="24"/>
          <w:szCs w:val="24"/>
        </w:rPr>
        <w:t xml:space="preserve">Completed questionnaires or </w:t>
      </w:r>
      <w:r w:rsidR="00011E43" w:rsidRPr="0066762E">
        <w:rPr>
          <w:rFonts w:ascii="Tahoma" w:hAnsi="Tahoma" w:cs="Tahoma"/>
          <w:sz w:val="24"/>
          <w:szCs w:val="24"/>
        </w:rPr>
        <w:t xml:space="preserve">comments should be sent by </w:t>
      </w:r>
      <w:r w:rsidR="00B41B9F">
        <w:rPr>
          <w:rFonts w:ascii="Tahoma" w:hAnsi="Tahoma" w:cs="Tahoma"/>
          <w:b/>
          <w:sz w:val="24"/>
          <w:szCs w:val="24"/>
        </w:rPr>
        <w:t xml:space="preserve">Friday, </w:t>
      </w:r>
      <w:r w:rsidR="000868F0">
        <w:rPr>
          <w:rFonts w:ascii="Tahoma" w:hAnsi="Tahoma" w:cs="Tahoma"/>
          <w:b/>
          <w:sz w:val="24"/>
          <w:szCs w:val="24"/>
        </w:rPr>
        <w:t>1 June</w:t>
      </w:r>
      <w:r w:rsidR="00B41B9F">
        <w:rPr>
          <w:rFonts w:ascii="Tahoma" w:hAnsi="Tahoma" w:cs="Tahoma"/>
          <w:b/>
          <w:sz w:val="24"/>
          <w:szCs w:val="24"/>
        </w:rPr>
        <w:t xml:space="preserve"> 2018</w:t>
      </w:r>
      <w:r w:rsidR="00140607">
        <w:rPr>
          <w:rFonts w:ascii="Tahoma" w:hAnsi="Tahoma" w:cs="Tahoma"/>
          <w:sz w:val="24"/>
          <w:szCs w:val="24"/>
        </w:rPr>
        <w:t xml:space="preserve"> </w:t>
      </w:r>
      <w:r w:rsidR="00011E43" w:rsidRPr="0066762E">
        <w:rPr>
          <w:rFonts w:ascii="Tahoma" w:hAnsi="Tahoma" w:cs="Tahoma"/>
          <w:sz w:val="24"/>
          <w:szCs w:val="24"/>
        </w:rPr>
        <w:t>to:</w:t>
      </w:r>
    </w:p>
    <w:p w:rsidR="00011E43" w:rsidRPr="00B41B9F" w:rsidRDefault="00011E43" w:rsidP="00011E43">
      <w:pPr>
        <w:rPr>
          <w:rFonts w:ascii="Tahoma" w:hAnsi="Tahoma" w:cs="Tahoma"/>
          <w:sz w:val="24"/>
          <w:szCs w:val="24"/>
        </w:rPr>
      </w:pPr>
      <w:r w:rsidRPr="0066762E">
        <w:rPr>
          <w:rFonts w:ascii="Tahoma" w:hAnsi="Tahoma" w:cs="Tahoma"/>
          <w:b/>
          <w:sz w:val="24"/>
          <w:szCs w:val="24"/>
        </w:rPr>
        <w:t>Email:</w:t>
      </w:r>
      <w:r w:rsidRPr="0066762E">
        <w:rPr>
          <w:rFonts w:ascii="Tahoma" w:hAnsi="Tahoma" w:cs="Tahoma"/>
          <w:b/>
          <w:sz w:val="24"/>
          <w:szCs w:val="24"/>
        </w:rPr>
        <w:tab/>
      </w:r>
      <w:r w:rsidR="00B41B9F">
        <w:rPr>
          <w:rFonts w:ascii="Tahoma" w:hAnsi="Tahoma" w:cs="Tahoma"/>
          <w:sz w:val="24"/>
          <w:szCs w:val="24"/>
        </w:rPr>
        <w:t>communityplanning@nmandd.org</w:t>
      </w:r>
    </w:p>
    <w:p w:rsidR="00B41B9F" w:rsidRDefault="00011E43" w:rsidP="00011E43">
      <w:pPr>
        <w:spacing w:after="0" w:line="240" w:lineRule="auto"/>
        <w:rPr>
          <w:rFonts w:ascii="Tahoma" w:hAnsi="Tahoma" w:cs="Tahoma"/>
          <w:sz w:val="24"/>
          <w:szCs w:val="24"/>
        </w:rPr>
      </w:pPr>
      <w:r w:rsidRPr="0066762E">
        <w:rPr>
          <w:rFonts w:ascii="Tahoma" w:hAnsi="Tahoma" w:cs="Tahoma"/>
          <w:b/>
          <w:sz w:val="24"/>
          <w:szCs w:val="24"/>
        </w:rPr>
        <w:t>In Writing:</w:t>
      </w:r>
      <w:r w:rsidRPr="0066762E">
        <w:rPr>
          <w:rFonts w:ascii="Tahoma" w:hAnsi="Tahoma" w:cs="Tahoma"/>
          <w:sz w:val="24"/>
          <w:szCs w:val="24"/>
        </w:rPr>
        <w:tab/>
      </w:r>
      <w:r w:rsidR="00B41B9F">
        <w:rPr>
          <w:rFonts w:ascii="Tahoma" w:hAnsi="Tahoma" w:cs="Tahoma"/>
          <w:sz w:val="24"/>
          <w:szCs w:val="24"/>
        </w:rPr>
        <w:t>Community Planning &amp; Performance</w:t>
      </w:r>
    </w:p>
    <w:p w:rsidR="00B41B9F" w:rsidRDefault="00B41B9F" w:rsidP="00011E43">
      <w:pPr>
        <w:spacing w:after="0" w:line="240" w:lineRule="auto"/>
        <w:rPr>
          <w:rFonts w:ascii="Tahoma" w:hAnsi="Tahoma" w:cs="Tahoma"/>
          <w:sz w:val="24"/>
          <w:szCs w:val="24"/>
        </w:rPr>
      </w:pPr>
    </w:p>
    <w:p w:rsidR="00011E43" w:rsidRPr="0066762E" w:rsidRDefault="00011E43" w:rsidP="00B41B9F">
      <w:pPr>
        <w:spacing w:after="0" w:line="240" w:lineRule="auto"/>
        <w:ind w:left="720" w:firstLine="720"/>
        <w:rPr>
          <w:rFonts w:ascii="Tahoma" w:hAnsi="Tahoma" w:cs="Tahoma"/>
          <w:sz w:val="24"/>
          <w:szCs w:val="24"/>
        </w:rPr>
      </w:pPr>
      <w:r w:rsidRPr="0066762E">
        <w:rPr>
          <w:rFonts w:ascii="Tahoma" w:hAnsi="Tahoma" w:cs="Tahoma"/>
          <w:sz w:val="24"/>
          <w:szCs w:val="24"/>
        </w:rPr>
        <w:t>Newry, Mourne &amp; Down District Council</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Downpatrick Office</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Downshire Civic Centre</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Downshire Estate</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Ardglass Road</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Downpatrick</w:t>
      </w:r>
    </w:p>
    <w:p w:rsidR="00011E43" w:rsidRPr="0066762E" w:rsidRDefault="00011E43" w:rsidP="00011E43">
      <w:pPr>
        <w:spacing w:after="0" w:line="240" w:lineRule="auto"/>
        <w:ind w:left="720" w:firstLine="720"/>
        <w:rPr>
          <w:rFonts w:ascii="Tahoma" w:hAnsi="Tahoma" w:cs="Tahoma"/>
          <w:sz w:val="24"/>
          <w:szCs w:val="24"/>
        </w:rPr>
      </w:pPr>
      <w:r w:rsidRPr="0066762E">
        <w:rPr>
          <w:rFonts w:ascii="Tahoma" w:hAnsi="Tahoma" w:cs="Tahoma"/>
          <w:sz w:val="24"/>
          <w:szCs w:val="24"/>
        </w:rPr>
        <w:t>BT30 6GQ</w:t>
      </w:r>
    </w:p>
    <w:p w:rsidR="00011E43" w:rsidRPr="0066762E" w:rsidRDefault="00011E43" w:rsidP="00196C57">
      <w:pPr>
        <w:rPr>
          <w:rFonts w:ascii="Tahoma" w:hAnsi="Tahoma" w:cs="Tahoma"/>
          <w:sz w:val="24"/>
          <w:szCs w:val="24"/>
        </w:rPr>
      </w:pPr>
    </w:p>
    <w:sectPr w:rsidR="00011E43" w:rsidRPr="00667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64A8"/>
    <w:multiLevelType w:val="hybridMultilevel"/>
    <w:tmpl w:val="794A93A8"/>
    <w:lvl w:ilvl="0" w:tplc="08090005">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A1"/>
    <w:rsid w:val="00011E43"/>
    <w:rsid w:val="000868F0"/>
    <w:rsid w:val="00140607"/>
    <w:rsid w:val="00173304"/>
    <w:rsid w:val="00196C57"/>
    <w:rsid w:val="002338C2"/>
    <w:rsid w:val="002C4828"/>
    <w:rsid w:val="002C61C5"/>
    <w:rsid w:val="00317349"/>
    <w:rsid w:val="003C4B97"/>
    <w:rsid w:val="003E7BA1"/>
    <w:rsid w:val="003F76F7"/>
    <w:rsid w:val="00450065"/>
    <w:rsid w:val="004D1E66"/>
    <w:rsid w:val="00546175"/>
    <w:rsid w:val="00613D50"/>
    <w:rsid w:val="0066762E"/>
    <w:rsid w:val="00866484"/>
    <w:rsid w:val="008818B6"/>
    <w:rsid w:val="0097609A"/>
    <w:rsid w:val="00A54B7C"/>
    <w:rsid w:val="00A95ED1"/>
    <w:rsid w:val="00B41B9F"/>
    <w:rsid w:val="00D00730"/>
    <w:rsid w:val="00DC3826"/>
    <w:rsid w:val="00E84CE0"/>
    <w:rsid w:val="00EA5783"/>
    <w:rsid w:val="00EC6D55"/>
    <w:rsid w:val="00FD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10BA-2A4C-41A6-BB2D-6092E790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Johnny</dc:creator>
  <cp:lastModifiedBy>mark.higgins</cp:lastModifiedBy>
  <cp:revision>2</cp:revision>
  <dcterms:created xsi:type="dcterms:W3CDTF">2018-03-01T12:34:00Z</dcterms:created>
  <dcterms:modified xsi:type="dcterms:W3CDTF">2018-03-01T12:34:00Z</dcterms:modified>
</cp:coreProperties>
</file>