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5B" w:rsidRDefault="00DB745B" w:rsidP="00DB745B">
      <w:pPr>
        <w:jc w:val="center"/>
        <w:rPr>
          <w:b/>
          <w:color w:val="00B0B9"/>
          <w:sz w:val="72"/>
          <w:szCs w:val="72"/>
        </w:rPr>
      </w:pPr>
      <w:bookmarkStart w:id="0" w:name="_GoBack"/>
      <w:bookmarkEnd w:id="0"/>
    </w:p>
    <w:p w:rsidR="009A41AB" w:rsidRDefault="009A41AB" w:rsidP="009A41AB">
      <w:pPr>
        <w:jc w:val="center"/>
        <w:rPr>
          <w:b/>
          <w:color w:val="00B0B9"/>
          <w:sz w:val="72"/>
          <w:szCs w:val="72"/>
        </w:rPr>
      </w:pPr>
      <w:r>
        <w:rPr>
          <w:b/>
          <w:color w:val="00B0B9"/>
          <w:sz w:val="72"/>
          <w:szCs w:val="72"/>
        </w:rPr>
        <w:t>Ár bhFeidhmíocht</w:t>
      </w:r>
    </w:p>
    <w:p w:rsidR="00DB745B" w:rsidRPr="00DB745B" w:rsidRDefault="00DB745B" w:rsidP="00DB745B">
      <w:pPr>
        <w:jc w:val="center"/>
        <w:rPr>
          <w:b/>
          <w:color w:val="00B0B9"/>
          <w:sz w:val="72"/>
          <w:szCs w:val="72"/>
        </w:rPr>
      </w:pPr>
    </w:p>
    <w:p w:rsidR="009A41AB" w:rsidRPr="00DB745B" w:rsidRDefault="009A41AB" w:rsidP="009A41AB">
      <w:pPr>
        <w:jc w:val="center"/>
        <w:rPr>
          <w:b/>
          <w:color w:val="00B0B9"/>
          <w:sz w:val="72"/>
          <w:szCs w:val="72"/>
        </w:rPr>
      </w:pPr>
      <w:r>
        <w:rPr>
          <w:b/>
          <w:color w:val="00B0B9"/>
          <w:sz w:val="72"/>
          <w:szCs w:val="72"/>
        </w:rPr>
        <w:t>Ag Amharc Siar</w:t>
      </w:r>
      <w:r w:rsidRPr="00DB745B">
        <w:rPr>
          <w:b/>
          <w:color w:val="00B0B9"/>
          <w:sz w:val="72"/>
          <w:szCs w:val="72"/>
        </w:rPr>
        <w:t xml:space="preserve">, </w:t>
      </w:r>
      <w:r>
        <w:rPr>
          <w:b/>
          <w:color w:val="00B0B9"/>
          <w:sz w:val="72"/>
          <w:szCs w:val="72"/>
        </w:rPr>
        <w:t>Ag Dul Chun Cinn</w:t>
      </w:r>
    </w:p>
    <w:p w:rsidR="00A71E99" w:rsidRDefault="00A71E99"/>
    <w:p w:rsidR="00A71E99" w:rsidRDefault="00A71E99"/>
    <w:p w:rsidR="00A71E99" w:rsidRDefault="00A71E99"/>
    <w:p w:rsidR="00A71E99" w:rsidRDefault="00A71E99"/>
    <w:p w:rsidR="00A71E99" w:rsidRDefault="00A71E99"/>
    <w:p w:rsidR="00A71E99" w:rsidRDefault="00A71E99"/>
    <w:p w:rsidR="00A71E99" w:rsidRDefault="00A71E99"/>
    <w:p w:rsidR="00A71E99" w:rsidRDefault="00A71E99"/>
    <w:p w:rsidR="00A71E99" w:rsidRDefault="00A71E99"/>
    <w:p w:rsidR="00A71E99" w:rsidRDefault="00A71E99"/>
    <w:p w:rsidR="00A71E99" w:rsidRDefault="00A71E99"/>
    <w:p w:rsidR="00A71E99" w:rsidRDefault="00C20563">
      <w:r>
        <w:rPr>
          <w:rFonts w:cs="Tahoma"/>
          <w:noProof/>
          <w:lang w:eastAsia="en-GB"/>
        </w:rPr>
        <w:drawing>
          <wp:inline distT="0" distB="0" distL="0" distR="0">
            <wp:extent cx="2009140" cy="96583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E99" w:rsidRDefault="00A71E99"/>
    <w:p w:rsidR="00D06F10" w:rsidRDefault="00D06F10" w:rsidP="00D06F10">
      <w:pPr>
        <w:spacing w:after="0" w:line="240" w:lineRule="auto"/>
      </w:pPr>
      <w:r>
        <w:lastRenderedPageBreak/>
        <w:t>Leaga</w:t>
      </w:r>
      <w:r w:rsidR="00362F5A">
        <w:t>n</w:t>
      </w:r>
      <w:r>
        <w:t>n An tAcht Rialtais Áitiúil (TÉ) 2014 amach dualgas ginearálta feabhsaithe ar an rialtas áitiúil, trína gcaithfidh gach Comhairle Ceantair socruithe a chur in áit le feabhsú leanúnach a aimsiú i gcomhlíonadh a gcuid feidhmeanna.</w:t>
      </w:r>
    </w:p>
    <w:p w:rsidR="00A71E99" w:rsidRPr="00B828DE" w:rsidRDefault="00A71E99" w:rsidP="005B5A47">
      <w:pPr>
        <w:spacing w:after="0" w:line="240" w:lineRule="auto"/>
      </w:pPr>
    </w:p>
    <w:p w:rsidR="00904665" w:rsidRDefault="00904665" w:rsidP="00904665">
      <w:pPr>
        <w:spacing w:after="0" w:line="240" w:lineRule="auto"/>
        <w:rPr>
          <w:b/>
          <w:color w:val="00B0B9"/>
          <w:sz w:val="28"/>
          <w:szCs w:val="28"/>
        </w:rPr>
      </w:pPr>
      <w:r>
        <w:rPr>
          <w:b/>
          <w:color w:val="00B0B9"/>
          <w:sz w:val="28"/>
          <w:szCs w:val="28"/>
        </w:rPr>
        <w:t>Ag Amharc Siar</w:t>
      </w:r>
    </w:p>
    <w:p w:rsidR="00A71E99" w:rsidRPr="00DB745B" w:rsidRDefault="006D24D4" w:rsidP="00904665">
      <w:pPr>
        <w:spacing w:after="0" w:line="240" w:lineRule="auto"/>
        <w:rPr>
          <w:b/>
          <w:color w:val="00B0B9"/>
          <w:sz w:val="28"/>
          <w:szCs w:val="28"/>
        </w:rPr>
      </w:pPr>
      <w:r>
        <w:rPr>
          <w:b/>
          <w:color w:val="00B0B9"/>
          <w:sz w:val="28"/>
          <w:szCs w:val="28"/>
        </w:rPr>
        <w:t>Measúnú</w:t>
      </w:r>
      <w:r w:rsidR="00904665">
        <w:rPr>
          <w:b/>
          <w:color w:val="00B0B9"/>
          <w:sz w:val="28"/>
          <w:szCs w:val="28"/>
        </w:rPr>
        <w:t xml:space="preserve"> ar Fheidhmíocht 2017-18</w:t>
      </w:r>
    </w:p>
    <w:p w:rsidR="00A71E99" w:rsidRPr="000836D5" w:rsidRDefault="00A71E99" w:rsidP="005B5A47">
      <w:pPr>
        <w:spacing w:after="0" w:line="240" w:lineRule="auto"/>
        <w:rPr>
          <w:b/>
          <w:sz w:val="16"/>
          <w:szCs w:val="16"/>
        </w:rPr>
      </w:pPr>
    </w:p>
    <w:p w:rsidR="00A71E99" w:rsidRDefault="00904665" w:rsidP="005B5A47">
      <w:pPr>
        <w:spacing w:after="0" w:line="240" w:lineRule="auto"/>
      </w:pPr>
      <w:r>
        <w:t>Gach bliain</w:t>
      </w:r>
      <w:r w:rsidR="000D678A">
        <w:t xml:space="preserve">, </w:t>
      </w:r>
      <w:r>
        <w:t>tá de dhualgas orainn Measúnú ar Fheidhmíocht a fhoilsiú lena thaispeáint ar baineadh amach feabhsuithe a bhí pleanáilte. Leagann an Measúnú ar Fheidhmíocht amach dul chun cinn na Comhairle maidir le soláthar:</w:t>
      </w:r>
    </w:p>
    <w:p w:rsidR="00A71E99" w:rsidRPr="00B828DE" w:rsidRDefault="00A71E99" w:rsidP="005B5A47">
      <w:pPr>
        <w:spacing w:after="0" w:line="240" w:lineRule="auto"/>
        <w:rPr>
          <w:sz w:val="16"/>
          <w:szCs w:val="16"/>
        </w:rPr>
      </w:pPr>
    </w:p>
    <w:p w:rsidR="00A71E99" w:rsidRDefault="000E3FA6" w:rsidP="005B5A47">
      <w:pPr>
        <w:pStyle w:val="ListParagraph"/>
        <w:numPr>
          <w:ilvl w:val="0"/>
          <w:numId w:val="2"/>
        </w:numPr>
        <w:spacing w:after="0" w:line="240" w:lineRule="auto"/>
      </w:pPr>
      <w:r>
        <w:t>Spriocanna Feabhsaithe Feidhmíochta 2017-18</w:t>
      </w:r>
    </w:p>
    <w:p w:rsidR="000836D5" w:rsidRDefault="00DC20DF" w:rsidP="005B5A47">
      <w:pPr>
        <w:pStyle w:val="ListParagraph"/>
        <w:numPr>
          <w:ilvl w:val="0"/>
          <w:numId w:val="2"/>
        </w:numPr>
        <w:spacing w:after="0" w:line="240" w:lineRule="auto"/>
      </w:pPr>
      <w:r>
        <w:t>Táscairí feidhmíochta reachtúla agus caighdeáin le haghaidh forbairt gheilleagrach, pleanáil agus bainistíocht dramhaíola</w:t>
      </w:r>
    </w:p>
    <w:p w:rsidR="00A71E99" w:rsidRDefault="00707710" w:rsidP="005B5A47">
      <w:pPr>
        <w:pStyle w:val="ListParagraph"/>
        <w:numPr>
          <w:ilvl w:val="0"/>
          <w:numId w:val="2"/>
        </w:numPr>
        <w:spacing w:after="0" w:line="240" w:lineRule="auto"/>
      </w:pPr>
      <w:r>
        <w:t>Táscairí a leag muid orainn féin, mar atá san achoimre i bPlean Corparáideach 2015-19</w:t>
      </w:r>
    </w:p>
    <w:p w:rsidR="00B17DC0" w:rsidRPr="000836D5" w:rsidRDefault="00B17DC0" w:rsidP="00D15D5D">
      <w:pPr>
        <w:spacing w:after="0" w:line="240" w:lineRule="auto"/>
        <w:rPr>
          <w:sz w:val="16"/>
          <w:szCs w:val="16"/>
        </w:rPr>
      </w:pPr>
    </w:p>
    <w:p w:rsidR="00CB6757" w:rsidRDefault="00CB6757" w:rsidP="00D15D5D">
      <w:pPr>
        <w:spacing w:after="0" w:line="240" w:lineRule="auto"/>
      </w:pPr>
      <w:r>
        <w:t>Rinneadh ár bhfeidhmíocht a thraiceáil</w:t>
      </w:r>
      <w:r w:rsidR="0064690B">
        <w:t xml:space="preserve"> maidir le spriocanna</w:t>
      </w:r>
      <w:r w:rsidR="00C77950">
        <w:t xml:space="preserve"> agus treochtaí</w:t>
      </w:r>
      <w:r w:rsidR="00B0594B">
        <w:t xml:space="preserve"> ceaptha thar am, ag úsáid na heochrach eolais seo thíos. Tá cuid den eolas feidhmíochta sa cháipéis seo sealadach go fóill agus déanfar é a nuashonrú agus a fhoilsiú tríd an Mheasúnú Feidhmíochta i Meán Fómhair 2018.</w:t>
      </w:r>
    </w:p>
    <w:p w:rsidR="00B0594B" w:rsidRDefault="00B0594B" w:rsidP="00D15D5D">
      <w:pPr>
        <w:spacing w:after="0" w:line="240" w:lineRule="auto"/>
      </w:pPr>
    </w:p>
    <w:p w:rsidR="00D15D5D" w:rsidRPr="000836D5" w:rsidRDefault="00D15D5D" w:rsidP="00D15D5D">
      <w:pPr>
        <w:spacing w:after="0" w:line="240" w:lineRule="auto"/>
        <w:rPr>
          <w:rFonts w:cs="Tahoma"/>
          <w:b/>
          <w:sz w:val="16"/>
          <w:szCs w:val="16"/>
        </w:rPr>
      </w:pPr>
    </w:p>
    <w:tbl>
      <w:tblPr>
        <w:tblStyle w:val="TableGrid"/>
        <w:tblW w:w="5000" w:type="pct"/>
        <w:tblLook w:val="04A0"/>
      </w:tblPr>
      <w:tblGrid>
        <w:gridCol w:w="817"/>
        <w:gridCol w:w="4111"/>
        <w:gridCol w:w="710"/>
        <w:gridCol w:w="3604"/>
      </w:tblGrid>
      <w:tr w:rsidR="00D15D5D" w:rsidTr="00D15D5D">
        <w:tc>
          <w:tcPr>
            <w:tcW w:w="2666" w:type="pct"/>
            <w:gridSpan w:val="2"/>
            <w:vAlign w:val="center"/>
          </w:tcPr>
          <w:p w:rsidR="00D15D5D" w:rsidRPr="00CD107A" w:rsidRDefault="00B0594B" w:rsidP="008A1FE8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Stáda</w:t>
            </w:r>
            <w:r w:rsidR="00D15D5D" w:rsidRPr="00CD107A">
              <w:rPr>
                <w:rFonts w:cs="Tahoma"/>
                <w:b/>
              </w:rPr>
              <w:t>s</w:t>
            </w:r>
          </w:p>
        </w:tc>
        <w:tc>
          <w:tcPr>
            <w:tcW w:w="2334" w:type="pct"/>
            <w:gridSpan w:val="2"/>
            <w:vAlign w:val="center"/>
          </w:tcPr>
          <w:p w:rsidR="00D15D5D" w:rsidRPr="00CD107A" w:rsidRDefault="00D15D5D" w:rsidP="008A1FE8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Tre</w:t>
            </w:r>
            <w:r w:rsidR="00B0594B">
              <w:rPr>
                <w:rFonts w:cs="Tahoma"/>
                <w:b/>
              </w:rPr>
              <w:t>ocht</w:t>
            </w:r>
          </w:p>
        </w:tc>
      </w:tr>
      <w:tr w:rsidR="00D15D5D" w:rsidTr="00BF5BCD">
        <w:tc>
          <w:tcPr>
            <w:tcW w:w="442" w:type="pct"/>
            <w:vAlign w:val="center"/>
          </w:tcPr>
          <w:p w:rsidR="00D15D5D" w:rsidRPr="00D71390" w:rsidRDefault="00D15D5D" w:rsidP="008A1FE8">
            <w:pPr>
              <w:jc w:val="center"/>
              <w:rPr>
                <w:rFonts w:cs="Tahoma"/>
                <w:sz w:val="20"/>
                <w:szCs w:val="20"/>
              </w:rPr>
            </w:pPr>
            <w:r w:rsidRPr="00CE1544">
              <w:rPr>
                <w:rFonts w:cs="Tahoma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319413" cy="323850"/>
                  <wp:effectExtent l="19050" t="0" r="4437" b="0"/>
                  <wp:docPr id="2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 Fac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848" cy="335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4" w:type="pct"/>
            <w:vAlign w:val="center"/>
          </w:tcPr>
          <w:p w:rsidR="00D15D5D" w:rsidRPr="00846593" w:rsidRDefault="005C2DC4" w:rsidP="005C2DC4">
            <w:pPr>
              <w:rPr>
                <w:rFonts w:cs="Tahoma"/>
              </w:rPr>
            </w:pPr>
            <w:r>
              <w:rPr>
                <w:rFonts w:cs="Tahoma"/>
              </w:rPr>
              <w:t>Sprioc nó cuspóir aimsithe</w:t>
            </w:r>
            <w:r w:rsidR="00D15D5D" w:rsidRPr="00846593">
              <w:rPr>
                <w:rFonts w:cs="Tahoma"/>
              </w:rPr>
              <w:t xml:space="preserve"> / </w:t>
            </w:r>
            <w:r>
              <w:rPr>
                <w:rFonts w:cs="Tahoma"/>
              </w:rPr>
              <w:t xml:space="preserve">ar shlí </w:t>
            </w:r>
            <w:r w:rsidR="005731F3">
              <w:rPr>
                <w:rFonts w:cs="Tahoma"/>
              </w:rPr>
              <w:t xml:space="preserve">a </w:t>
            </w:r>
            <w:r>
              <w:rPr>
                <w:rFonts w:cs="Tahoma"/>
              </w:rPr>
              <w:t>bheith aimsithe</w:t>
            </w:r>
          </w:p>
        </w:tc>
        <w:tc>
          <w:tcPr>
            <w:tcW w:w="384" w:type="pct"/>
            <w:vAlign w:val="center"/>
          </w:tcPr>
          <w:p w:rsidR="00D15D5D" w:rsidRPr="00846593" w:rsidRDefault="00014FBF" w:rsidP="00BF5BCD">
            <w:pPr>
              <w:jc w:val="center"/>
              <w:rPr>
                <w:rFonts w:cs="Tahoma"/>
              </w:rPr>
            </w:pPr>
            <w:r>
              <w:rPr>
                <w:rFonts w:cs="Tahoma"/>
                <w:noProof/>
                <w:lang w:eastAsia="en-GB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6" type="#_x0000_t5" style="position:absolute;left:0;text-align:left;margin-left:5.85pt;margin-top:-1pt;width:16.4pt;height:15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" fillcolor="#92d050"/>
              </w:pict>
            </w:r>
          </w:p>
        </w:tc>
        <w:tc>
          <w:tcPr>
            <w:tcW w:w="1950" w:type="pct"/>
            <w:vAlign w:val="center"/>
          </w:tcPr>
          <w:p w:rsidR="005C2DC4" w:rsidRPr="00846593" w:rsidRDefault="005C2DC4" w:rsidP="005C2DC4">
            <w:pPr>
              <w:rPr>
                <w:rFonts w:cs="Tahoma"/>
              </w:rPr>
            </w:pPr>
            <w:r>
              <w:rPr>
                <w:rFonts w:cs="Tahoma"/>
              </w:rPr>
              <w:t>D’fheabhsaigh feidhmíocht ón bhliain roimhe</w:t>
            </w:r>
          </w:p>
        </w:tc>
      </w:tr>
      <w:tr w:rsidR="00D15D5D" w:rsidTr="00BF5BCD">
        <w:tc>
          <w:tcPr>
            <w:tcW w:w="442" w:type="pct"/>
            <w:vAlign w:val="center"/>
          </w:tcPr>
          <w:p w:rsidR="00D15D5D" w:rsidRPr="00D71390" w:rsidRDefault="00D15D5D" w:rsidP="008A1FE8">
            <w:pPr>
              <w:jc w:val="center"/>
              <w:rPr>
                <w:rFonts w:cs="Tahoma"/>
                <w:sz w:val="20"/>
                <w:szCs w:val="20"/>
              </w:rPr>
            </w:pPr>
            <w:r w:rsidRPr="005D5316">
              <w:rPr>
                <w:rFonts w:eastAsia="Times New Roman" w:cs="Tahoma"/>
                <w:b/>
                <w:noProof/>
                <w:color w:val="9C6500"/>
                <w:sz w:val="20"/>
                <w:szCs w:val="20"/>
                <w:lang w:eastAsia="en-GB"/>
              </w:rPr>
              <w:drawing>
                <wp:inline distT="0" distB="0" distL="0" distR="0">
                  <wp:extent cx="311574" cy="304800"/>
                  <wp:effectExtent l="0" t="0" r="0" b="0"/>
                  <wp:docPr id="2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ber Fac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19" cy="31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4" w:type="pct"/>
            <w:vAlign w:val="center"/>
          </w:tcPr>
          <w:p w:rsidR="00D15D5D" w:rsidRPr="00846593" w:rsidRDefault="00041919" w:rsidP="00382075">
            <w:pPr>
              <w:rPr>
                <w:rFonts w:cs="Tahoma"/>
              </w:rPr>
            </w:pPr>
            <w:r>
              <w:rPr>
                <w:rFonts w:cs="Tahoma"/>
              </w:rPr>
              <w:t>Sprioc nó cuspóir páirtaimsithe</w:t>
            </w:r>
            <w:r w:rsidR="00D15D5D">
              <w:rPr>
                <w:rFonts w:cs="Tahoma"/>
              </w:rPr>
              <w:t xml:space="preserve"> / </w:t>
            </w:r>
            <w:r w:rsidR="00382075">
              <w:rPr>
                <w:rFonts w:cs="Tahoma"/>
              </w:rPr>
              <w:t>tá sé dóchúil go n-aimseofar é</w:t>
            </w:r>
            <w:r w:rsidR="00D15D5D">
              <w:rPr>
                <w:rFonts w:cs="Tahoma"/>
              </w:rPr>
              <w:t xml:space="preserve"> / </w:t>
            </w:r>
            <w:r w:rsidR="00382075">
              <w:rPr>
                <w:rFonts w:cs="Tahoma"/>
              </w:rPr>
              <w:t>d’fhéadfadh moill a bheith air</w:t>
            </w:r>
          </w:p>
        </w:tc>
        <w:tc>
          <w:tcPr>
            <w:tcW w:w="384" w:type="pct"/>
            <w:vAlign w:val="center"/>
          </w:tcPr>
          <w:p w:rsidR="00D15D5D" w:rsidRPr="00846593" w:rsidRDefault="00014FBF" w:rsidP="00BF5BCD">
            <w:pPr>
              <w:jc w:val="center"/>
              <w:rPr>
                <w:rFonts w:cs="Tahoma"/>
              </w:rPr>
            </w:pPr>
            <w:r>
              <w:rPr>
                <w:rFonts w:cs="Tahoma"/>
                <w:noProof/>
                <w:lang w:eastAsia="en-GB"/>
              </w:rPr>
              <w:pict>
                <v:shape id="AutoShape 22" o:spid="_x0000_s1034" type="#_x0000_t5" style="position:absolute;left:0;text-align:left;margin-left:6.85pt;margin-top:-4.8pt;width:18.4pt;height:18.6pt;rotation:6148650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" fillcolor="#ffc000"/>
              </w:pict>
            </w:r>
          </w:p>
        </w:tc>
        <w:tc>
          <w:tcPr>
            <w:tcW w:w="1950" w:type="pct"/>
            <w:vAlign w:val="center"/>
          </w:tcPr>
          <w:p w:rsidR="00D15D5D" w:rsidRPr="00846593" w:rsidRDefault="00382075" w:rsidP="00382075">
            <w:pPr>
              <w:rPr>
                <w:rFonts w:cs="Tahoma"/>
              </w:rPr>
            </w:pPr>
            <w:r>
              <w:rPr>
                <w:rFonts w:cs="Tahoma"/>
              </w:rPr>
              <w:t xml:space="preserve">Tá an fheidhmíocht mar an gcéanna leis an bhliain roimhe </w:t>
            </w:r>
          </w:p>
        </w:tc>
      </w:tr>
      <w:tr w:rsidR="00D15D5D" w:rsidTr="00BF5BCD">
        <w:tc>
          <w:tcPr>
            <w:tcW w:w="442" w:type="pct"/>
            <w:vAlign w:val="center"/>
          </w:tcPr>
          <w:p w:rsidR="00D15D5D" w:rsidRPr="00D71390" w:rsidRDefault="00D15D5D" w:rsidP="008A1FE8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95275" cy="304800"/>
                  <wp:effectExtent l="19050" t="0" r="9525" b="0"/>
                  <wp:docPr id="29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4" w:type="pct"/>
            <w:vAlign w:val="center"/>
          </w:tcPr>
          <w:p w:rsidR="00D15D5D" w:rsidRPr="00846593" w:rsidRDefault="00382075" w:rsidP="0000710A">
            <w:pPr>
              <w:rPr>
                <w:rFonts w:cs="Tahoma"/>
              </w:rPr>
            </w:pPr>
            <w:r>
              <w:rPr>
                <w:rFonts w:cs="Tahoma"/>
              </w:rPr>
              <w:t xml:space="preserve">Níl sprioc nó cuspóir aimsithe / </w:t>
            </w:r>
            <w:r w:rsidR="0000710A">
              <w:rPr>
                <w:rFonts w:cs="Tahoma"/>
              </w:rPr>
              <w:t>tá sé dóchúil nach n-aimseofar é</w:t>
            </w:r>
          </w:p>
        </w:tc>
        <w:tc>
          <w:tcPr>
            <w:tcW w:w="384" w:type="pct"/>
            <w:vAlign w:val="center"/>
          </w:tcPr>
          <w:p w:rsidR="00D15D5D" w:rsidRPr="00846593" w:rsidRDefault="00BF5BCD" w:rsidP="00BF5BCD">
            <w:pPr>
              <w:jc w:val="center"/>
              <w:rPr>
                <w:rFonts w:cs="Tahoma"/>
              </w:rPr>
            </w:pPr>
            <w:r w:rsidRPr="00BF5BCD">
              <w:rPr>
                <w:rFonts w:cs="Tahoma"/>
                <w:noProof/>
                <w:lang w:eastAsia="en-GB"/>
              </w:rPr>
              <w:drawing>
                <wp:inline distT="0" distB="0" distL="0" distR="0">
                  <wp:extent cx="209318" cy="208591"/>
                  <wp:effectExtent l="19050" t="0" r="232" b="0"/>
                  <wp:docPr id="3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973" cy="2112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pct"/>
            <w:vAlign w:val="center"/>
          </w:tcPr>
          <w:p w:rsidR="00D15D5D" w:rsidRPr="00846593" w:rsidRDefault="005F5AEC" w:rsidP="005F5AEC">
            <w:pPr>
              <w:rPr>
                <w:rFonts w:cs="Tahoma"/>
              </w:rPr>
            </w:pPr>
            <w:r>
              <w:rPr>
                <w:rFonts w:cs="Tahoma"/>
              </w:rPr>
              <w:t xml:space="preserve">Tháinig meath ar an fheidhmíocht ón bhliain roimhe    </w:t>
            </w:r>
          </w:p>
        </w:tc>
      </w:tr>
    </w:tbl>
    <w:p w:rsidR="00D15D5D" w:rsidRPr="00B828DE" w:rsidRDefault="00D15D5D" w:rsidP="00D15D5D">
      <w:pPr>
        <w:spacing w:after="0" w:line="240" w:lineRule="auto"/>
      </w:pPr>
    </w:p>
    <w:p w:rsidR="00A71E99" w:rsidRPr="00DB745B" w:rsidRDefault="00165032" w:rsidP="005B5A47">
      <w:pPr>
        <w:spacing w:after="0" w:line="240" w:lineRule="auto"/>
        <w:rPr>
          <w:b/>
          <w:color w:val="00B0B9"/>
          <w:sz w:val="28"/>
          <w:szCs w:val="28"/>
        </w:rPr>
      </w:pPr>
      <w:r>
        <w:rPr>
          <w:b/>
          <w:color w:val="00B0B9"/>
          <w:sz w:val="28"/>
          <w:szCs w:val="28"/>
        </w:rPr>
        <w:t>Dul chun cinn d’aon amharc</w:t>
      </w:r>
    </w:p>
    <w:p w:rsidR="00A71E99" w:rsidRPr="000836D5" w:rsidRDefault="00A71E99" w:rsidP="005B5A47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9464" w:type="dxa"/>
        <w:tblLook w:val="04A0"/>
      </w:tblPr>
      <w:tblGrid>
        <w:gridCol w:w="2660"/>
        <w:gridCol w:w="5670"/>
        <w:gridCol w:w="1134"/>
      </w:tblGrid>
      <w:tr w:rsidR="005B5A47" w:rsidTr="006C20FE">
        <w:tc>
          <w:tcPr>
            <w:tcW w:w="2660" w:type="dxa"/>
          </w:tcPr>
          <w:p w:rsidR="005B5A47" w:rsidRDefault="00165032" w:rsidP="00165032">
            <w:pPr>
              <w:jc w:val="center"/>
              <w:rPr>
                <w:b/>
              </w:rPr>
            </w:pPr>
            <w:r>
              <w:rPr>
                <w:b/>
              </w:rPr>
              <w:t xml:space="preserve">Cuspóir Feabhsaithe Feidhmíochta </w:t>
            </w:r>
          </w:p>
        </w:tc>
        <w:tc>
          <w:tcPr>
            <w:tcW w:w="5670" w:type="dxa"/>
          </w:tcPr>
          <w:p w:rsidR="005B5A47" w:rsidRDefault="00165032" w:rsidP="008125F3">
            <w:pPr>
              <w:jc w:val="center"/>
              <w:rPr>
                <w:b/>
              </w:rPr>
            </w:pPr>
            <w:r>
              <w:rPr>
                <w:b/>
              </w:rPr>
              <w:t>Dul chun cinn</w:t>
            </w:r>
          </w:p>
        </w:tc>
        <w:tc>
          <w:tcPr>
            <w:tcW w:w="1134" w:type="dxa"/>
          </w:tcPr>
          <w:p w:rsidR="005B5A47" w:rsidRDefault="005B5A47" w:rsidP="00165032">
            <w:pPr>
              <w:jc w:val="center"/>
              <w:rPr>
                <w:b/>
              </w:rPr>
            </w:pPr>
            <w:r>
              <w:rPr>
                <w:b/>
              </w:rPr>
              <w:t>St</w:t>
            </w:r>
            <w:r w:rsidR="00165032">
              <w:rPr>
                <w:b/>
              </w:rPr>
              <w:t>áda</w:t>
            </w:r>
            <w:r>
              <w:rPr>
                <w:b/>
              </w:rPr>
              <w:t>s</w:t>
            </w:r>
          </w:p>
        </w:tc>
      </w:tr>
      <w:tr w:rsidR="00A9765D" w:rsidTr="006C20FE">
        <w:tc>
          <w:tcPr>
            <w:tcW w:w="2660" w:type="dxa"/>
            <w:vMerge w:val="restart"/>
          </w:tcPr>
          <w:p w:rsidR="00051F41" w:rsidRDefault="00051F41" w:rsidP="008125F3">
            <w:pPr>
              <w:jc w:val="center"/>
              <w:rPr>
                <w:b/>
              </w:rPr>
            </w:pPr>
          </w:p>
          <w:p w:rsidR="00A9765D" w:rsidRPr="00F274D0" w:rsidRDefault="00A05D69" w:rsidP="00D419DB">
            <w:pPr>
              <w:jc w:val="center"/>
              <w:rPr>
                <w:b/>
                <w:color w:val="84BD00"/>
              </w:rPr>
            </w:pPr>
            <w:r>
              <w:rPr>
                <w:b/>
                <w:color w:val="84BD00"/>
              </w:rPr>
              <w:t>Stíl mhaireachtála fholláin a spreagadh trí rannpháirt mhéadaithe i ngníomhaíochtaí</w:t>
            </w:r>
            <w:r w:rsidR="009B4F21">
              <w:rPr>
                <w:b/>
                <w:color w:val="84BD00"/>
              </w:rPr>
              <w:t xml:space="preserve"> fóillíochta, spóirt agus </w:t>
            </w:r>
            <w:r w:rsidR="00E67290">
              <w:rPr>
                <w:b/>
                <w:color w:val="84BD00"/>
              </w:rPr>
              <w:t>áineasa</w:t>
            </w:r>
          </w:p>
          <w:p w:rsidR="008125F3" w:rsidRDefault="002800F9" w:rsidP="008125F3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lastRenderedPageBreak/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-282575</wp:posOffset>
                  </wp:positionV>
                  <wp:extent cx="790575" cy="790575"/>
                  <wp:effectExtent l="19050" t="0" r="9525" b="0"/>
                  <wp:wrapTopAndBottom/>
                  <wp:docPr id="129" name="Picture 129" descr="Image result for health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health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70" w:type="dxa"/>
          </w:tcPr>
          <w:p w:rsidR="00A9765D" w:rsidRPr="00A9765D" w:rsidRDefault="00A9765D" w:rsidP="008125F3">
            <w:pPr>
              <w:jc w:val="center"/>
              <w:rPr>
                <w:sz w:val="16"/>
                <w:szCs w:val="16"/>
              </w:rPr>
            </w:pPr>
          </w:p>
          <w:p w:rsidR="00EE70EB" w:rsidRDefault="00EE70EB" w:rsidP="008125F3">
            <w:pPr>
              <w:jc w:val="center"/>
            </w:pPr>
            <w:r>
              <w:t>Tá Ionad Fóillíochta an Iúir críochnaithe</w:t>
            </w:r>
          </w:p>
          <w:p w:rsidR="00A9765D" w:rsidRPr="00A9765D" w:rsidRDefault="00A9765D" w:rsidP="00FD59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9765D" w:rsidRPr="00256B2D" w:rsidRDefault="00284407" w:rsidP="00284407">
            <w:pPr>
              <w:jc w:val="center"/>
            </w:pPr>
            <w:r w:rsidRPr="00284407">
              <w:rPr>
                <w:noProof/>
                <w:lang w:eastAsia="en-GB"/>
              </w:rPr>
              <w:drawing>
                <wp:inline distT="0" distB="0" distL="0" distR="0">
                  <wp:extent cx="319413" cy="323850"/>
                  <wp:effectExtent l="19050" t="0" r="4437" b="0"/>
                  <wp:docPr id="8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 Fac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848" cy="335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765D" w:rsidTr="006C20FE">
        <w:tc>
          <w:tcPr>
            <w:tcW w:w="2660" w:type="dxa"/>
            <w:vMerge/>
          </w:tcPr>
          <w:p w:rsidR="00A9765D" w:rsidRDefault="00A9765D" w:rsidP="008125F3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1E2D37" w:rsidRPr="001E2D37" w:rsidRDefault="001E2D37" w:rsidP="008125F3">
            <w:pPr>
              <w:jc w:val="center"/>
              <w:rPr>
                <w:sz w:val="16"/>
                <w:szCs w:val="16"/>
              </w:rPr>
            </w:pPr>
          </w:p>
          <w:p w:rsidR="00A9765D" w:rsidRDefault="00FD59E8" w:rsidP="008125F3">
            <w:pPr>
              <w:jc w:val="center"/>
            </w:pPr>
            <w:r>
              <w:t xml:space="preserve">Tá moill ar Ionad Fóillíochta Dhún Pádraig </w:t>
            </w:r>
          </w:p>
          <w:p w:rsidR="00A9765D" w:rsidRPr="00A9765D" w:rsidRDefault="00A9765D" w:rsidP="008125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9765D" w:rsidRPr="00256B2D" w:rsidRDefault="003A1B41" w:rsidP="00284407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10243" cy="291629"/>
                  <wp:effectExtent l="0" t="0" r="0" b="0"/>
                  <wp:docPr id="2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595" cy="300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765D" w:rsidTr="006C20FE">
        <w:tc>
          <w:tcPr>
            <w:tcW w:w="2660" w:type="dxa"/>
            <w:vMerge/>
          </w:tcPr>
          <w:p w:rsidR="00A9765D" w:rsidRDefault="00A9765D" w:rsidP="008125F3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1E2D37" w:rsidRPr="001E2D37" w:rsidRDefault="001E2D37" w:rsidP="008125F3">
            <w:pPr>
              <w:jc w:val="center"/>
              <w:rPr>
                <w:sz w:val="16"/>
                <w:szCs w:val="16"/>
              </w:rPr>
            </w:pPr>
          </w:p>
          <w:p w:rsidR="00A9765D" w:rsidRDefault="00FD59E8" w:rsidP="008125F3">
            <w:pPr>
              <w:jc w:val="center"/>
            </w:pPr>
            <w:r>
              <w:t>Freastal níos mó ag áiseanna fóillíoc</w:t>
            </w:r>
            <w:r w:rsidR="00FD27A1">
              <w:t>h</w:t>
            </w:r>
            <w:r>
              <w:t>ta</w:t>
            </w:r>
            <w:r w:rsidR="00A9765D">
              <w:t xml:space="preserve"> </w:t>
            </w:r>
            <w:r>
              <w:t>na Comhairle</w:t>
            </w:r>
            <w:r w:rsidR="00166547">
              <w:t>*</w:t>
            </w:r>
          </w:p>
          <w:p w:rsidR="00A9765D" w:rsidRPr="00A9765D" w:rsidRDefault="00A9765D" w:rsidP="008125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9765D" w:rsidRPr="00256B2D" w:rsidRDefault="00014FBF" w:rsidP="00284407">
            <w:pPr>
              <w:jc w:val="center"/>
            </w:pPr>
            <w:r>
              <w:rPr>
                <w:noProof/>
                <w:lang w:eastAsia="en-GB"/>
              </w:rPr>
              <w:pict>
                <v:shape id="AutoShape 70" o:spid="_x0000_s1033" type="#_x0000_t5" style="position:absolute;left:0;text-align:left;margin-left:15.7pt;margin-top:1.15pt;width:16.4pt;height:1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" fillcolor="#92d050"/>
              </w:pict>
            </w:r>
          </w:p>
        </w:tc>
      </w:tr>
      <w:tr w:rsidR="00A9765D" w:rsidTr="006C20FE">
        <w:tc>
          <w:tcPr>
            <w:tcW w:w="2660" w:type="dxa"/>
            <w:vMerge/>
          </w:tcPr>
          <w:p w:rsidR="00A9765D" w:rsidRDefault="00A9765D" w:rsidP="008125F3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1E2D37" w:rsidRPr="001E2D37" w:rsidRDefault="001E2D37" w:rsidP="008125F3">
            <w:pPr>
              <w:jc w:val="center"/>
              <w:rPr>
                <w:sz w:val="16"/>
                <w:szCs w:val="16"/>
              </w:rPr>
            </w:pPr>
          </w:p>
          <w:p w:rsidR="00A9765D" w:rsidRDefault="00213F9B" w:rsidP="001E2D37">
            <w:pPr>
              <w:jc w:val="center"/>
            </w:pPr>
            <w:r>
              <w:t>Rinneadh s</w:t>
            </w:r>
            <w:r w:rsidR="00BA4D91">
              <w:t xml:space="preserve">uirbhéanna </w:t>
            </w:r>
            <w:r w:rsidR="00A05D69">
              <w:t>sásaimh custaiméirí</w:t>
            </w:r>
            <w:r>
              <w:t xml:space="preserve"> ag sé áis </w:t>
            </w:r>
            <w:r w:rsidR="00A05D69">
              <w:t>fóillíochta de chuid na Comhairle</w:t>
            </w:r>
          </w:p>
          <w:p w:rsidR="00A9765D" w:rsidRPr="00A9765D" w:rsidRDefault="00A9765D" w:rsidP="008125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65032" w:rsidRDefault="00165032" w:rsidP="00284407">
            <w:pPr>
              <w:jc w:val="center"/>
            </w:pPr>
          </w:p>
          <w:p w:rsidR="00A9765D" w:rsidRPr="00256B2D" w:rsidRDefault="00284407" w:rsidP="00284407">
            <w:pPr>
              <w:jc w:val="center"/>
            </w:pPr>
            <w:r w:rsidRPr="00284407">
              <w:rPr>
                <w:noProof/>
                <w:lang w:eastAsia="en-GB"/>
              </w:rPr>
              <w:drawing>
                <wp:inline distT="0" distB="0" distL="0" distR="0">
                  <wp:extent cx="319413" cy="323850"/>
                  <wp:effectExtent l="19050" t="0" r="4437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 Fac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413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765D" w:rsidTr="006C20FE">
        <w:tc>
          <w:tcPr>
            <w:tcW w:w="2660" w:type="dxa"/>
            <w:vMerge/>
          </w:tcPr>
          <w:p w:rsidR="00A9765D" w:rsidRDefault="00A9765D" w:rsidP="008125F3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1E2D37" w:rsidRPr="001E2D37" w:rsidRDefault="001E2D37" w:rsidP="008125F3">
            <w:pPr>
              <w:jc w:val="center"/>
              <w:rPr>
                <w:sz w:val="16"/>
                <w:szCs w:val="16"/>
              </w:rPr>
            </w:pPr>
          </w:p>
          <w:p w:rsidR="00B12E4E" w:rsidRDefault="00B12E4E" w:rsidP="00DB745B">
            <w:pPr>
              <w:jc w:val="center"/>
            </w:pPr>
            <w:r>
              <w:t>Tá feidhmiú na Straitéise Súgartha agus na Straitéise um Áiseanna Fóillíochta</w:t>
            </w:r>
            <w:r w:rsidR="00215EAA">
              <w:t xml:space="preserve"> faoi shiúl</w:t>
            </w:r>
          </w:p>
          <w:p w:rsidR="00DD234A" w:rsidRPr="00DD234A" w:rsidRDefault="00DD234A" w:rsidP="00215E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9765D" w:rsidRPr="00256B2D" w:rsidRDefault="00284407" w:rsidP="00284407">
            <w:pPr>
              <w:jc w:val="center"/>
            </w:pPr>
            <w:r w:rsidRPr="00284407">
              <w:rPr>
                <w:noProof/>
                <w:lang w:eastAsia="en-GB"/>
              </w:rPr>
              <w:drawing>
                <wp:inline distT="0" distB="0" distL="0" distR="0">
                  <wp:extent cx="319413" cy="323850"/>
                  <wp:effectExtent l="19050" t="0" r="4437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 Fac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848" cy="335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9BF" w:rsidTr="006C20FE">
        <w:trPr>
          <w:trHeight w:val="952"/>
        </w:trPr>
        <w:tc>
          <w:tcPr>
            <w:tcW w:w="2660" w:type="dxa"/>
            <w:vMerge/>
          </w:tcPr>
          <w:p w:rsidR="001D79BF" w:rsidRDefault="001D79BF" w:rsidP="008125F3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1D79BF" w:rsidRPr="001E2D37" w:rsidRDefault="001D79BF" w:rsidP="008125F3">
            <w:pPr>
              <w:jc w:val="center"/>
              <w:rPr>
                <w:sz w:val="16"/>
                <w:szCs w:val="16"/>
              </w:rPr>
            </w:pPr>
          </w:p>
          <w:p w:rsidR="00215EAA" w:rsidRDefault="00215EAA" w:rsidP="008C2D20">
            <w:pPr>
              <w:jc w:val="center"/>
            </w:pPr>
            <w:r>
              <w:t>Ghlac 1,175 páiste agus duine óg</w:t>
            </w:r>
            <w:r w:rsidR="00D70670">
              <w:t xml:space="preserve"> páirt</w:t>
            </w:r>
            <w:r>
              <w:t xml:space="preserve"> i dtionscnaimh Súgartha Pobail</w:t>
            </w:r>
          </w:p>
          <w:p w:rsidR="001D79BF" w:rsidRPr="001D79BF" w:rsidRDefault="001D79BF" w:rsidP="008C2D20">
            <w:pPr>
              <w:jc w:val="center"/>
            </w:pPr>
          </w:p>
        </w:tc>
        <w:tc>
          <w:tcPr>
            <w:tcW w:w="1134" w:type="dxa"/>
            <w:vAlign w:val="center"/>
          </w:tcPr>
          <w:p w:rsidR="001D79BF" w:rsidRPr="00256B2D" w:rsidRDefault="001D79BF" w:rsidP="001D79BF">
            <w:pPr>
              <w:jc w:val="center"/>
            </w:pPr>
            <w:r w:rsidRPr="00284407">
              <w:rPr>
                <w:noProof/>
                <w:lang w:eastAsia="en-GB"/>
              </w:rPr>
              <w:drawing>
                <wp:inline distT="0" distB="0" distL="0" distR="0">
                  <wp:extent cx="319413" cy="323850"/>
                  <wp:effectExtent l="19050" t="0" r="4437" b="0"/>
                  <wp:docPr id="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 Fac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848" cy="335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852" w:rsidTr="00931FCA">
        <w:trPr>
          <w:trHeight w:val="946"/>
        </w:trPr>
        <w:tc>
          <w:tcPr>
            <w:tcW w:w="2660" w:type="dxa"/>
            <w:vMerge w:val="restart"/>
          </w:tcPr>
          <w:p w:rsidR="00A07852" w:rsidRDefault="00A07852" w:rsidP="008125F3">
            <w:pPr>
              <w:ind w:right="-20"/>
              <w:jc w:val="center"/>
              <w:rPr>
                <w:rFonts w:eastAsia="Times New Roman" w:cs="Tahoma"/>
                <w:b/>
              </w:rPr>
            </w:pPr>
          </w:p>
          <w:p w:rsidR="006E0834" w:rsidRDefault="006E0834" w:rsidP="00E0028A">
            <w:pPr>
              <w:ind w:right="-20"/>
              <w:jc w:val="center"/>
              <w:rPr>
                <w:rFonts w:eastAsia="Times New Roman" w:cs="Tahoma"/>
                <w:b/>
                <w:color w:val="5B6770"/>
              </w:rPr>
            </w:pPr>
            <w:r>
              <w:rPr>
                <w:rFonts w:eastAsia="Times New Roman" w:cs="Tahoma"/>
                <w:b/>
                <w:color w:val="5B6770"/>
              </w:rPr>
              <w:t>Fás geilleagrach a fheabhsú</w:t>
            </w:r>
            <w:r w:rsidR="002E3BB8">
              <w:rPr>
                <w:rFonts w:eastAsia="Times New Roman" w:cs="Tahoma"/>
                <w:b/>
                <w:color w:val="5B6770"/>
              </w:rPr>
              <w:t xml:space="preserve"> trí</w:t>
            </w:r>
            <w:r w:rsidR="00FF4D5B">
              <w:rPr>
                <w:rFonts w:eastAsia="Times New Roman" w:cs="Tahoma"/>
                <w:b/>
                <w:color w:val="5B6770"/>
              </w:rPr>
              <w:t xml:space="preserve"> thionscnaimh gnó</w:t>
            </w:r>
            <w:r w:rsidR="003C2524">
              <w:rPr>
                <w:rFonts w:eastAsia="Times New Roman" w:cs="Tahoma"/>
                <w:b/>
                <w:color w:val="5B6770"/>
              </w:rPr>
              <w:t xml:space="preserve"> nua</w:t>
            </w:r>
            <w:r w:rsidR="00FF4D5B">
              <w:rPr>
                <w:rFonts w:eastAsia="Times New Roman" w:cs="Tahoma"/>
                <w:b/>
                <w:color w:val="5B6770"/>
              </w:rPr>
              <w:t xml:space="preserve"> a chruthú, tacú le fás gnólachtaí atá ann cheana agus </w:t>
            </w:r>
            <w:r w:rsidR="00FC5A1D">
              <w:rPr>
                <w:rFonts w:eastAsia="Times New Roman" w:cs="Tahoma"/>
                <w:b/>
                <w:color w:val="5B6770"/>
              </w:rPr>
              <w:t>a</w:t>
            </w:r>
            <w:r w:rsidR="00FF4D5B">
              <w:rPr>
                <w:rFonts w:eastAsia="Times New Roman" w:cs="Tahoma"/>
                <w:b/>
                <w:color w:val="5B6770"/>
              </w:rPr>
              <w:t>n tIúr, Múrn agus an Dún a chur chun tosaigh mar phríomh</w:t>
            </w:r>
            <w:r w:rsidR="00FC5A1D">
              <w:rPr>
                <w:rFonts w:eastAsia="Times New Roman" w:cs="Tahoma"/>
                <w:b/>
                <w:color w:val="5B6770"/>
              </w:rPr>
              <w:t>cheann scríbe turasóireachta</w:t>
            </w:r>
          </w:p>
          <w:p w:rsidR="00FF4D5B" w:rsidRDefault="00FF4D5B" w:rsidP="00E0028A">
            <w:pPr>
              <w:ind w:right="-20"/>
              <w:jc w:val="center"/>
              <w:rPr>
                <w:rFonts w:eastAsia="Times New Roman" w:cs="Tahoma"/>
                <w:b/>
                <w:color w:val="5B6770"/>
              </w:rPr>
            </w:pPr>
          </w:p>
          <w:p w:rsidR="00A07852" w:rsidRPr="00931FCA" w:rsidRDefault="00A07852" w:rsidP="00D419DB">
            <w:pPr>
              <w:ind w:right="-20"/>
              <w:jc w:val="center"/>
              <w:rPr>
                <w:rFonts w:eastAsia="Times New Roman" w:cs="Tahoma"/>
                <w:b/>
                <w:sz w:val="96"/>
                <w:szCs w:val="96"/>
              </w:rPr>
            </w:pPr>
            <w:r w:rsidRPr="00931FCA">
              <w:rPr>
                <w:rFonts w:eastAsia="Times New Roman" w:cs="Tahoma"/>
                <w:b/>
                <w:sz w:val="96"/>
                <w:szCs w:val="96"/>
              </w:rPr>
              <w:t>£</w:t>
            </w:r>
          </w:p>
        </w:tc>
        <w:tc>
          <w:tcPr>
            <w:tcW w:w="5670" w:type="dxa"/>
          </w:tcPr>
          <w:p w:rsidR="00A07852" w:rsidRPr="001E2D37" w:rsidRDefault="00A07852" w:rsidP="008125F3">
            <w:pPr>
              <w:jc w:val="center"/>
              <w:rPr>
                <w:sz w:val="16"/>
                <w:szCs w:val="16"/>
              </w:rPr>
            </w:pPr>
          </w:p>
          <w:p w:rsidR="003C2524" w:rsidRDefault="003C2524" w:rsidP="00931FCA">
            <w:pPr>
              <w:jc w:val="center"/>
            </w:pPr>
            <w:r>
              <w:t xml:space="preserve">Cuireadh </w:t>
            </w:r>
            <w:r w:rsidR="00A07852">
              <w:t>168</w:t>
            </w:r>
            <w:r>
              <w:t xml:space="preserve"> post nua chun tosaigh agus tacaíodh le 167 tionscnamh gnó nua trí ghníomhaíocht</w:t>
            </w:r>
            <w:r w:rsidR="001B0732">
              <w:t xml:space="preserve"> tionscnamh gnó</w:t>
            </w:r>
          </w:p>
          <w:p w:rsidR="00A07852" w:rsidRPr="00931FCA" w:rsidRDefault="00A07852" w:rsidP="001B0732">
            <w:pPr>
              <w:jc w:val="center"/>
              <w:rPr>
                <w:sz w:val="16"/>
                <w:szCs w:val="16"/>
              </w:rPr>
            </w:pPr>
            <w:r>
              <w:t xml:space="preserve"> </w:t>
            </w:r>
          </w:p>
        </w:tc>
        <w:tc>
          <w:tcPr>
            <w:tcW w:w="1134" w:type="dxa"/>
            <w:vAlign w:val="center"/>
          </w:tcPr>
          <w:p w:rsidR="00A07852" w:rsidRPr="00256B2D" w:rsidRDefault="00A07852" w:rsidP="00FA189D">
            <w:pPr>
              <w:jc w:val="center"/>
            </w:pPr>
            <w:r w:rsidRPr="00284407">
              <w:rPr>
                <w:noProof/>
                <w:lang w:eastAsia="en-GB"/>
              </w:rPr>
              <w:drawing>
                <wp:inline distT="0" distB="0" distL="0" distR="0">
                  <wp:extent cx="319413" cy="323850"/>
                  <wp:effectExtent l="19050" t="0" r="4437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 Fac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848" cy="335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852" w:rsidTr="006C20FE">
        <w:tc>
          <w:tcPr>
            <w:tcW w:w="2660" w:type="dxa"/>
            <w:vMerge/>
          </w:tcPr>
          <w:p w:rsidR="00A07852" w:rsidRDefault="00A07852" w:rsidP="008125F3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E0028A" w:rsidRDefault="00E0028A" w:rsidP="008125F3">
            <w:pPr>
              <w:jc w:val="center"/>
              <w:rPr>
                <w:sz w:val="16"/>
                <w:szCs w:val="16"/>
              </w:rPr>
            </w:pPr>
          </w:p>
          <w:p w:rsidR="00A07852" w:rsidRPr="00E0028A" w:rsidRDefault="001B0732" w:rsidP="008125F3">
            <w:pPr>
              <w:jc w:val="center"/>
            </w:pPr>
            <w:r>
              <w:t>Cuireadh críoch le</w:t>
            </w:r>
            <w:r w:rsidR="009D24A8">
              <w:t xml:space="preserve"> Glasbhealach Loch Chairlinn idir an</w:t>
            </w:r>
            <w:r w:rsidR="004F4446">
              <w:t xml:space="preserve"> Chora agus Loc Victoria</w:t>
            </w:r>
          </w:p>
          <w:p w:rsidR="00E0028A" w:rsidRPr="001E2D37" w:rsidRDefault="00E0028A" w:rsidP="008125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07852" w:rsidRPr="00284407" w:rsidRDefault="00E0028A" w:rsidP="00284407">
            <w:pPr>
              <w:jc w:val="center"/>
              <w:rPr>
                <w:noProof/>
                <w:lang w:eastAsia="en-GB"/>
              </w:rPr>
            </w:pPr>
            <w:r w:rsidRPr="00284407">
              <w:rPr>
                <w:noProof/>
                <w:lang w:eastAsia="en-GB"/>
              </w:rPr>
              <w:drawing>
                <wp:inline distT="0" distB="0" distL="0" distR="0">
                  <wp:extent cx="319413" cy="323850"/>
                  <wp:effectExtent l="19050" t="0" r="4437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 Fac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848" cy="335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6B2D" w:rsidTr="006C20FE">
        <w:tc>
          <w:tcPr>
            <w:tcW w:w="2660" w:type="dxa"/>
            <w:vMerge/>
          </w:tcPr>
          <w:p w:rsidR="00256B2D" w:rsidRDefault="00256B2D" w:rsidP="008125F3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1E2D37" w:rsidRPr="001E2D37" w:rsidRDefault="001E2D37" w:rsidP="008125F3">
            <w:pPr>
              <w:jc w:val="center"/>
              <w:rPr>
                <w:sz w:val="16"/>
                <w:szCs w:val="16"/>
              </w:rPr>
            </w:pPr>
          </w:p>
          <w:p w:rsidR="004F4446" w:rsidRDefault="004F4446" w:rsidP="008125F3">
            <w:pPr>
              <w:jc w:val="center"/>
            </w:pPr>
            <w:r>
              <w:t>Mheall na cúig Mhórfhéile Eachtraíochta s’againn 139,000 cuairteoir agus</w:t>
            </w:r>
            <w:r w:rsidR="00393AD1">
              <w:t xml:space="preserve"> ghin siad £4m measta don gheilleagar áitiúil</w:t>
            </w:r>
          </w:p>
          <w:p w:rsidR="00284407" w:rsidRPr="00284407" w:rsidRDefault="00284407" w:rsidP="00393A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56B2D" w:rsidRPr="00256B2D" w:rsidRDefault="00284407" w:rsidP="00284407">
            <w:pPr>
              <w:jc w:val="center"/>
            </w:pPr>
            <w:r w:rsidRPr="00284407">
              <w:rPr>
                <w:noProof/>
                <w:lang w:eastAsia="en-GB"/>
              </w:rPr>
              <w:drawing>
                <wp:inline distT="0" distB="0" distL="0" distR="0">
                  <wp:extent cx="319413" cy="323850"/>
                  <wp:effectExtent l="19050" t="0" r="4437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 Fac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848" cy="335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6B2D" w:rsidTr="006C20FE">
        <w:tc>
          <w:tcPr>
            <w:tcW w:w="2660" w:type="dxa"/>
            <w:vMerge/>
          </w:tcPr>
          <w:p w:rsidR="00256B2D" w:rsidRDefault="00256B2D" w:rsidP="008125F3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1E2D37" w:rsidRPr="001E2D37" w:rsidRDefault="001E2D37" w:rsidP="008125F3">
            <w:pPr>
              <w:jc w:val="center"/>
              <w:rPr>
                <w:sz w:val="16"/>
                <w:szCs w:val="16"/>
              </w:rPr>
            </w:pPr>
          </w:p>
          <w:p w:rsidR="00256B2D" w:rsidRDefault="00393AD1" w:rsidP="008125F3">
            <w:pPr>
              <w:jc w:val="center"/>
            </w:pPr>
            <w:r>
              <w:t xml:space="preserve">Méadú </w:t>
            </w:r>
            <w:r w:rsidR="00500356">
              <w:t>41</w:t>
            </w:r>
            <w:r w:rsidR="00BB5FE0">
              <w:t xml:space="preserve">% </w:t>
            </w:r>
            <w:r>
              <w:t>sa líon cuairteoirí</w:t>
            </w:r>
            <w:r w:rsidR="006C20FE">
              <w:t>*</w:t>
            </w:r>
            <w:r w:rsidR="00166547">
              <w:t>*</w:t>
            </w:r>
          </w:p>
          <w:p w:rsidR="00284407" w:rsidRPr="00284407" w:rsidRDefault="00284407" w:rsidP="008125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56B2D" w:rsidRPr="00256B2D" w:rsidRDefault="00014FBF" w:rsidP="00284407">
            <w:pPr>
              <w:jc w:val="center"/>
            </w:pPr>
            <w:r>
              <w:rPr>
                <w:noProof/>
                <w:lang w:eastAsia="en-GB"/>
              </w:rPr>
              <w:pict>
                <v:shape id="_x0000_s1032" type="#_x0000_t5" style="position:absolute;left:0;text-align:left;margin-left:15.9pt;margin-top:-2.1pt;width:16.4pt;height:1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" fillcolor="#92d050"/>
              </w:pict>
            </w:r>
          </w:p>
        </w:tc>
      </w:tr>
      <w:tr w:rsidR="00256B2D" w:rsidTr="006C20FE">
        <w:tc>
          <w:tcPr>
            <w:tcW w:w="2660" w:type="dxa"/>
            <w:vMerge/>
          </w:tcPr>
          <w:p w:rsidR="00256B2D" w:rsidRDefault="00256B2D" w:rsidP="008125F3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1E2D37" w:rsidRPr="001E2D37" w:rsidRDefault="001E2D37" w:rsidP="008125F3">
            <w:pPr>
              <w:jc w:val="center"/>
              <w:rPr>
                <w:sz w:val="16"/>
                <w:szCs w:val="16"/>
              </w:rPr>
            </w:pPr>
          </w:p>
          <w:p w:rsidR="00284407" w:rsidRDefault="00393AD1" w:rsidP="008C2D20">
            <w:pPr>
              <w:jc w:val="center"/>
            </w:pPr>
            <w:r>
              <w:t xml:space="preserve">Méadú </w:t>
            </w:r>
            <w:r w:rsidR="00C827A0">
              <w:t>27</w:t>
            </w:r>
            <w:r w:rsidR="00256B2D">
              <w:t xml:space="preserve">% </w:t>
            </w:r>
            <w:r>
              <w:t>i gcaiteachas cuairteoirí</w:t>
            </w:r>
            <w:r w:rsidR="006C20FE">
              <w:t>*</w:t>
            </w:r>
            <w:r w:rsidR="00166547">
              <w:t>*</w:t>
            </w:r>
          </w:p>
          <w:p w:rsidR="008C2D20" w:rsidRPr="008C2D20" w:rsidRDefault="008C2D20" w:rsidP="008C2D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56B2D" w:rsidRPr="00256B2D" w:rsidRDefault="00014FBF" w:rsidP="00284407">
            <w:pPr>
              <w:jc w:val="center"/>
            </w:pPr>
            <w:r>
              <w:rPr>
                <w:noProof/>
                <w:lang w:eastAsia="en-GB"/>
              </w:rPr>
              <w:pict>
                <v:shape id="_x0000_s1031" type="#_x0000_t5" style="position:absolute;left:0;text-align:left;margin-left:15.9pt;margin-top:-.75pt;width:16.4pt;height:1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" fillcolor="#92d050"/>
              </w:pict>
            </w:r>
          </w:p>
        </w:tc>
      </w:tr>
      <w:tr w:rsidR="00A07852" w:rsidTr="006C20FE">
        <w:tc>
          <w:tcPr>
            <w:tcW w:w="2660" w:type="dxa"/>
            <w:vMerge w:val="restart"/>
          </w:tcPr>
          <w:p w:rsidR="00A07852" w:rsidRDefault="00A07852" w:rsidP="008125F3">
            <w:pPr>
              <w:ind w:right="-20"/>
              <w:jc w:val="center"/>
              <w:rPr>
                <w:rFonts w:eastAsia="Times New Roman" w:cs="Tahoma"/>
                <w:b/>
              </w:rPr>
            </w:pPr>
          </w:p>
          <w:p w:rsidR="00736F65" w:rsidRDefault="00736F65" w:rsidP="000836D5">
            <w:pPr>
              <w:ind w:right="-20"/>
              <w:jc w:val="center"/>
              <w:rPr>
                <w:rFonts w:eastAsia="Times New Roman" w:cs="Tahoma"/>
                <w:b/>
                <w:color w:val="00B0B9"/>
              </w:rPr>
            </w:pPr>
            <w:r>
              <w:rPr>
                <w:rFonts w:eastAsia="Times New Roman" w:cs="Tahoma"/>
                <w:b/>
                <w:color w:val="00B0B9"/>
              </w:rPr>
              <w:t>Athghiniúint uirbeach agus tuaithe a sholáthar a</w:t>
            </w:r>
            <w:r w:rsidR="002225CB">
              <w:rPr>
                <w:rFonts w:eastAsia="Times New Roman" w:cs="Tahoma"/>
                <w:b/>
                <w:color w:val="00B0B9"/>
              </w:rPr>
              <w:t xml:space="preserve"> chruthóidh Ceantar ina mbeidh daoine ag iarraidh cónaí ann, obair ann agus infheistíocht a dhéanamh ann</w:t>
            </w:r>
          </w:p>
          <w:p w:rsidR="00A07852" w:rsidRPr="000836D5" w:rsidRDefault="00A07852" w:rsidP="000836D5">
            <w:pPr>
              <w:ind w:right="-20"/>
              <w:jc w:val="center"/>
              <w:rPr>
                <w:rFonts w:eastAsia="Times New Roman" w:cs="Tahoma"/>
                <w:b/>
                <w:color w:val="00B0B9"/>
              </w:rPr>
            </w:pPr>
          </w:p>
          <w:p w:rsidR="00A07852" w:rsidRDefault="00A07852" w:rsidP="008125F3">
            <w:pPr>
              <w:ind w:right="-20"/>
              <w:jc w:val="center"/>
              <w:rPr>
                <w:rFonts w:eastAsia="Times New Roman" w:cs="Tahoma"/>
                <w:b/>
              </w:rPr>
            </w:pPr>
          </w:p>
          <w:p w:rsidR="00A07852" w:rsidRPr="008C2D20" w:rsidRDefault="00A07852" w:rsidP="008C2D20">
            <w:pPr>
              <w:ind w:right="-20"/>
              <w:jc w:val="center"/>
              <w:rPr>
                <w:rFonts w:eastAsia="Times New Roman" w:cs="Tahoma"/>
                <w:b/>
              </w:rPr>
            </w:pPr>
            <w:r w:rsidRPr="008125F3">
              <w:rPr>
                <w:rFonts w:eastAsia="Times New Roman" w:cs="Tahoma"/>
                <w:b/>
                <w:noProof/>
                <w:lang w:eastAsia="en-GB"/>
              </w:rPr>
              <w:drawing>
                <wp:inline distT="0" distB="0" distL="0" distR="0">
                  <wp:extent cx="1381125" cy="730535"/>
                  <wp:effectExtent l="0" t="0" r="0" b="0"/>
                  <wp:docPr id="61" name="Picture 61" descr="Image result for graph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graph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3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A07852" w:rsidRPr="001E2D37" w:rsidRDefault="00A07852" w:rsidP="008125F3">
            <w:pPr>
              <w:jc w:val="center"/>
              <w:rPr>
                <w:sz w:val="16"/>
                <w:szCs w:val="16"/>
              </w:rPr>
            </w:pPr>
          </w:p>
          <w:p w:rsidR="00A07852" w:rsidRDefault="00784D3D" w:rsidP="008125F3">
            <w:pPr>
              <w:jc w:val="center"/>
            </w:pPr>
            <w:r>
              <w:t>Cuireadh tús le hathchóiriú P</w:t>
            </w:r>
            <w:r w:rsidR="00D70670">
              <w:t>h</w:t>
            </w:r>
            <w:r>
              <w:t>áirc B</w:t>
            </w:r>
            <w:r w:rsidR="000B76B3">
              <w:t>h</w:t>
            </w:r>
            <w:r>
              <w:t xml:space="preserve">aile </w:t>
            </w:r>
            <w:r w:rsidR="000B76B3">
              <w:t>an Phointe</w:t>
            </w:r>
          </w:p>
          <w:p w:rsidR="00A07852" w:rsidRPr="00284407" w:rsidRDefault="00A07852" w:rsidP="008125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07852" w:rsidRPr="00256B2D" w:rsidRDefault="00A07852" w:rsidP="00284407">
            <w:pPr>
              <w:jc w:val="center"/>
            </w:pPr>
            <w:r w:rsidRPr="00284407">
              <w:rPr>
                <w:noProof/>
                <w:lang w:eastAsia="en-GB"/>
              </w:rPr>
              <w:drawing>
                <wp:inline distT="0" distB="0" distL="0" distR="0">
                  <wp:extent cx="319413" cy="323850"/>
                  <wp:effectExtent l="19050" t="0" r="4437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 Fac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848" cy="335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852" w:rsidTr="006C20FE">
        <w:tc>
          <w:tcPr>
            <w:tcW w:w="2660" w:type="dxa"/>
            <w:vMerge/>
          </w:tcPr>
          <w:p w:rsidR="00A07852" w:rsidRDefault="00A07852" w:rsidP="008125F3">
            <w:pPr>
              <w:ind w:right="-20"/>
              <w:jc w:val="center"/>
              <w:rPr>
                <w:rFonts w:eastAsia="Times New Roman" w:cs="Tahoma"/>
                <w:b/>
              </w:rPr>
            </w:pPr>
          </w:p>
        </w:tc>
        <w:tc>
          <w:tcPr>
            <w:tcW w:w="5670" w:type="dxa"/>
          </w:tcPr>
          <w:p w:rsidR="00A07852" w:rsidRPr="001E2D37" w:rsidRDefault="00A07852" w:rsidP="008125F3">
            <w:pPr>
              <w:jc w:val="center"/>
              <w:rPr>
                <w:sz w:val="16"/>
                <w:szCs w:val="16"/>
              </w:rPr>
            </w:pPr>
          </w:p>
          <w:p w:rsidR="00A07852" w:rsidRDefault="003D7395" w:rsidP="005048B5">
            <w:pPr>
              <w:jc w:val="center"/>
            </w:pPr>
            <w:r>
              <w:t>Moill i dtosú trí scéim feabhsaithe agus athbheochana</w:t>
            </w:r>
            <w:r w:rsidR="005048B5">
              <w:t xml:space="preserve"> Comhshaoil</w:t>
            </w:r>
          </w:p>
          <w:p w:rsidR="005048B5" w:rsidRPr="005048B5" w:rsidRDefault="005048B5" w:rsidP="005048B5">
            <w:pPr>
              <w:jc w:val="center"/>
            </w:pPr>
          </w:p>
        </w:tc>
        <w:tc>
          <w:tcPr>
            <w:tcW w:w="1134" w:type="dxa"/>
            <w:vAlign w:val="center"/>
          </w:tcPr>
          <w:p w:rsidR="00A07852" w:rsidRPr="00256B2D" w:rsidRDefault="00A07852" w:rsidP="00284407">
            <w:pPr>
              <w:jc w:val="center"/>
            </w:pPr>
            <w:r w:rsidRPr="003A1B41">
              <w:rPr>
                <w:noProof/>
                <w:lang w:eastAsia="en-GB"/>
              </w:rPr>
              <w:drawing>
                <wp:inline distT="0" distB="0" distL="0" distR="0">
                  <wp:extent cx="354654" cy="333375"/>
                  <wp:effectExtent l="0" t="0" r="0" b="0"/>
                  <wp:docPr id="2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06" cy="3336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852" w:rsidTr="006C20FE">
        <w:tc>
          <w:tcPr>
            <w:tcW w:w="2660" w:type="dxa"/>
            <w:vMerge/>
          </w:tcPr>
          <w:p w:rsidR="00A07852" w:rsidRDefault="00A07852" w:rsidP="008125F3">
            <w:pPr>
              <w:ind w:right="-20"/>
              <w:jc w:val="center"/>
              <w:rPr>
                <w:rFonts w:eastAsia="Times New Roman" w:cs="Tahoma"/>
                <w:b/>
              </w:rPr>
            </w:pPr>
          </w:p>
        </w:tc>
        <w:tc>
          <w:tcPr>
            <w:tcW w:w="5670" w:type="dxa"/>
          </w:tcPr>
          <w:p w:rsidR="00A07852" w:rsidRPr="001E2D37" w:rsidRDefault="00A07852" w:rsidP="008125F3">
            <w:pPr>
              <w:jc w:val="center"/>
              <w:rPr>
                <w:sz w:val="16"/>
                <w:szCs w:val="16"/>
              </w:rPr>
            </w:pPr>
          </w:p>
          <w:p w:rsidR="005048B5" w:rsidRDefault="005048B5" w:rsidP="008125F3">
            <w:pPr>
              <w:jc w:val="center"/>
            </w:pPr>
            <w:r>
              <w:t>Cuireadh</w:t>
            </w:r>
            <w:r w:rsidR="00546A37">
              <w:t xml:space="preserve"> Tionscnamh Spás Glas Fhoirceala</w:t>
            </w:r>
            <w:r w:rsidR="00327CB4">
              <w:t xml:space="preserve"> i gcrích</w:t>
            </w:r>
          </w:p>
          <w:p w:rsidR="00A07852" w:rsidRPr="00284407" w:rsidRDefault="00A07852" w:rsidP="00327C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07852" w:rsidRPr="00256B2D" w:rsidRDefault="00A07852" w:rsidP="00284407">
            <w:pPr>
              <w:jc w:val="center"/>
            </w:pPr>
            <w:r w:rsidRPr="00284407">
              <w:rPr>
                <w:noProof/>
                <w:lang w:eastAsia="en-GB"/>
              </w:rPr>
              <w:drawing>
                <wp:inline distT="0" distB="0" distL="0" distR="0">
                  <wp:extent cx="319413" cy="323850"/>
                  <wp:effectExtent l="19050" t="0" r="4437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 Fac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848" cy="335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852" w:rsidTr="006C20FE">
        <w:trPr>
          <w:trHeight w:val="660"/>
        </w:trPr>
        <w:tc>
          <w:tcPr>
            <w:tcW w:w="2660" w:type="dxa"/>
            <w:vMerge/>
          </w:tcPr>
          <w:p w:rsidR="00A07852" w:rsidRDefault="00A07852" w:rsidP="008125F3">
            <w:pPr>
              <w:ind w:right="-20"/>
              <w:jc w:val="center"/>
              <w:rPr>
                <w:rFonts w:eastAsia="Times New Roman" w:cs="Tahoma"/>
                <w:b/>
              </w:rPr>
            </w:pPr>
          </w:p>
        </w:tc>
        <w:tc>
          <w:tcPr>
            <w:tcW w:w="5670" w:type="dxa"/>
          </w:tcPr>
          <w:p w:rsidR="00A07852" w:rsidRPr="001E2D37" w:rsidRDefault="00A07852" w:rsidP="008125F3">
            <w:pPr>
              <w:jc w:val="center"/>
              <w:rPr>
                <w:sz w:val="16"/>
                <w:szCs w:val="16"/>
              </w:rPr>
            </w:pPr>
          </w:p>
          <w:p w:rsidR="00A07852" w:rsidRPr="008C2D20" w:rsidRDefault="00327CB4" w:rsidP="00392E41">
            <w:pPr>
              <w:jc w:val="center"/>
            </w:pPr>
            <w:r>
              <w:t xml:space="preserve">Nuashonraíodh agus cruthaíodh 45 Plean </w:t>
            </w:r>
            <w:r w:rsidR="00392E41">
              <w:t>Sráidbhaile</w:t>
            </w:r>
          </w:p>
        </w:tc>
        <w:tc>
          <w:tcPr>
            <w:tcW w:w="1134" w:type="dxa"/>
            <w:vAlign w:val="center"/>
          </w:tcPr>
          <w:p w:rsidR="00A07852" w:rsidRPr="00256B2D" w:rsidRDefault="00A07852" w:rsidP="00284407">
            <w:pPr>
              <w:jc w:val="center"/>
            </w:pPr>
            <w:r w:rsidRPr="00284407">
              <w:rPr>
                <w:noProof/>
                <w:lang w:eastAsia="en-GB"/>
              </w:rPr>
              <w:drawing>
                <wp:inline distT="0" distB="0" distL="0" distR="0">
                  <wp:extent cx="319413" cy="323850"/>
                  <wp:effectExtent l="19050" t="0" r="4437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 Fac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848" cy="335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852" w:rsidTr="006C20FE">
        <w:trPr>
          <w:trHeight w:val="966"/>
        </w:trPr>
        <w:tc>
          <w:tcPr>
            <w:tcW w:w="2660" w:type="dxa"/>
            <w:vMerge/>
          </w:tcPr>
          <w:p w:rsidR="00A07852" w:rsidRDefault="00A07852" w:rsidP="008125F3">
            <w:pPr>
              <w:ind w:right="-20"/>
              <w:jc w:val="center"/>
              <w:rPr>
                <w:rFonts w:eastAsia="Times New Roman" w:cs="Tahoma"/>
                <w:b/>
              </w:rPr>
            </w:pPr>
          </w:p>
        </w:tc>
        <w:tc>
          <w:tcPr>
            <w:tcW w:w="5670" w:type="dxa"/>
          </w:tcPr>
          <w:p w:rsidR="00A07852" w:rsidRPr="001D79BF" w:rsidRDefault="00A07852" w:rsidP="008125F3">
            <w:pPr>
              <w:jc w:val="center"/>
              <w:rPr>
                <w:sz w:val="16"/>
                <w:szCs w:val="16"/>
              </w:rPr>
            </w:pPr>
          </w:p>
          <w:p w:rsidR="00736F65" w:rsidRDefault="00736F65" w:rsidP="00A07852">
            <w:pPr>
              <w:jc w:val="center"/>
            </w:pPr>
            <w:r>
              <w:t>Tréimhse phróiseála feabhsaithe le haghaidh iarratais phleanála áitiúla</w:t>
            </w:r>
          </w:p>
          <w:p w:rsidR="00A07852" w:rsidRPr="001D79BF" w:rsidRDefault="00A07852" w:rsidP="00736F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07852" w:rsidRPr="00256B2D" w:rsidRDefault="00014FBF" w:rsidP="00284407">
            <w:pPr>
              <w:jc w:val="center"/>
            </w:pPr>
            <w:r>
              <w:rPr>
                <w:noProof/>
                <w:lang w:eastAsia="en-GB"/>
              </w:rPr>
              <w:pict>
                <v:shape id="_x0000_s1030" type="#_x0000_t5" style="position:absolute;left:0;text-align:left;margin-left:16.25pt;margin-top:-2.65pt;width:16.4pt;height:15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" fillcolor="#92d050"/>
              </w:pict>
            </w:r>
          </w:p>
        </w:tc>
      </w:tr>
      <w:tr w:rsidR="00A07852" w:rsidTr="00A07852">
        <w:trPr>
          <w:trHeight w:val="734"/>
        </w:trPr>
        <w:tc>
          <w:tcPr>
            <w:tcW w:w="2660" w:type="dxa"/>
            <w:vMerge/>
          </w:tcPr>
          <w:p w:rsidR="00A07852" w:rsidRDefault="00A07852" w:rsidP="008125F3">
            <w:pPr>
              <w:ind w:right="-20"/>
              <w:jc w:val="center"/>
              <w:rPr>
                <w:rFonts w:eastAsia="Times New Roman" w:cs="Tahoma"/>
                <w:b/>
              </w:rPr>
            </w:pPr>
          </w:p>
        </w:tc>
        <w:tc>
          <w:tcPr>
            <w:tcW w:w="5670" w:type="dxa"/>
          </w:tcPr>
          <w:p w:rsidR="00166547" w:rsidRPr="00166547" w:rsidRDefault="00166547" w:rsidP="00A07852">
            <w:pPr>
              <w:jc w:val="center"/>
              <w:rPr>
                <w:sz w:val="16"/>
                <w:szCs w:val="16"/>
              </w:rPr>
            </w:pPr>
          </w:p>
          <w:p w:rsidR="00736F65" w:rsidRDefault="00736F65" w:rsidP="00A07852">
            <w:pPr>
              <w:jc w:val="center"/>
            </w:pPr>
            <w:r>
              <w:t>Méadú ar an tréimhse phróiseála le haghaidh móriarratais phleanála</w:t>
            </w:r>
          </w:p>
          <w:p w:rsidR="00166547" w:rsidRPr="00166547" w:rsidRDefault="00166547" w:rsidP="00736F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07852" w:rsidRPr="001D79BF" w:rsidRDefault="00A07852" w:rsidP="00284407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09318" cy="208591"/>
                  <wp:effectExtent l="19050" t="0" r="232" b="0"/>
                  <wp:docPr id="2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973" cy="2112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765D" w:rsidTr="00931FCA">
        <w:trPr>
          <w:trHeight w:val="416"/>
        </w:trPr>
        <w:tc>
          <w:tcPr>
            <w:tcW w:w="2660" w:type="dxa"/>
            <w:vMerge w:val="restart"/>
          </w:tcPr>
          <w:p w:rsidR="00051F41" w:rsidRDefault="00051F41" w:rsidP="008125F3">
            <w:pPr>
              <w:ind w:right="-20"/>
              <w:jc w:val="center"/>
              <w:rPr>
                <w:rFonts w:eastAsia="Times New Roman" w:cs="Tahoma"/>
                <w:b/>
              </w:rPr>
            </w:pPr>
          </w:p>
          <w:p w:rsidR="002225CB" w:rsidRDefault="002225CB" w:rsidP="008125F3">
            <w:pPr>
              <w:ind w:right="-20"/>
              <w:jc w:val="center"/>
              <w:rPr>
                <w:rFonts w:eastAsia="Times New Roman" w:cs="Tahoma"/>
                <w:b/>
                <w:color w:val="7A7256"/>
              </w:rPr>
            </w:pPr>
            <w:r>
              <w:rPr>
                <w:rFonts w:eastAsia="Times New Roman" w:cs="Tahoma"/>
                <w:b/>
                <w:color w:val="7A7256"/>
              </w:rPr>
              <w:t xml:space="preserve">Ceantar níos glaine, níos glaise agus níos tarraingtí a </w:t>
            </w:r>
            <w:r>
              <w:rPr>
                <w:rFonts w:eastAsia="Times New Roman" w:cs="Tahoma"/>
                <w:b/>
                <w:color w:val="7A7256"/>
              </w:rPr>
              <w:lastRenderedPageBreak/>
              <w:t>chruthú</w:t>
            </w:r>
          </w:p>
          <w:p w:rsidR="00051F41" w:rsidRDefault="00051F41" w:rsidP="00770129">
            <w:pPr>
              <w:ind w:right="-20"/>
              <w:rPr>
                <w:rFonts w:eastAsia="Times New Roman" w:cs="Tahoma"/>
                <w:b/>
              </w:rPr>
            </w:pPr>
          </w:p>
          <w:p w:rsidR="008125F3" w:rsidRDefault="008125F3" w:rsidP="008125F3">
            <w:pPr>
              <w:ind w:right="-20"/>
              <w:jc w:val="center"/>
              <w:rPr>
                <w:rFonts w:eastAsia="Times New Roman" w:cs="Tahoma"/>
                <w:b/>
              </w:rPr>
            </w:pPr>
            <w:r w:rsidRPr="008125F3">
              <w:rPr>
                <w:rFonts w:eastAsia="Times New Roman" w:cs="Tahoma"/>
                <w:b/>
                <w:noProof/>
                <w:lang w:eastAsia="en-GB"/>
              </w:rPr>
              <w:drawing>
                <wp:inline distT="0" distB="0" distL="0" distR="0">
                  <wp:extent cx="1283051" cy="1019175"/>
                  <wp:effectExtent l="19050" t="0" r="0" b="0"/>
                  <wp:docPr id="57" name="irc_mi" descr="Image result for recyclin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recyclin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4" cy="1021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765D" w:rsidRDefault="00A9765D" w:rsidP="008125F3">
            <w:pPr>
              <w:ind w:right="-20"/>
              <w:jc w:val="center"/>
              <w:rPr>
                <w:rFonts w:eastAsia="Times New Roman" w:cs="Tahoma"/>
                <w:b/>
              </w:rPr>
            </w:pPr>
          </w:p>
        </w:tc>
        <w:tc>
          <w:tcPr>
            <w:tcW w:w="5670" w:type="dxa"/>
          </w:tcPr>
          <w:p w:rsidR="001E2D37" w:rsidRPr="001E2D37" w:rsidRDefault="001E2D37" w:rsidP="008125F3">
            <w:pPr>
              <w:jc w:val="center"/>
              <w:rPr>
                <w:sz w:val="16"/>
                <w:szCs w:val="16"/>
              </w:rPr>
            </w:pPr>
          </w:p>
          <w:p w:rsidR="00A9765D" w:rsidRDefault="009010E2" w:rsidP="008125F3">
            <w:pPr>
              <w:jc w:val="center"/>
            </w:pPr>
            <w:r>
              <w:t>Méadú</w:t>
            </w:r>
            <w:r w:rsidR="00403B04">
              <w:t xml:space="preserve"> 5%</w:t>
            </w:r>
            <w:r w:rsidR="00A9765D">
              <w:t xml:space="preserve"> </w:t>
            </w:r>
            <w:r>
              <w:t>sa ráta athchúrsála</w:t>
            </w:r>
            <w:r w:rsidR="006C20FE">
              <w:t>**</w:t>
            </w:r>
            <w:r w:rsidR="00166547">
              <w:t>*</w:t>
            </w:r>
          </w:p>
          <w:p w:rsidR="00284407" w:rsidRPr="00284407" w:rsidRDefault="00284407" w:rsidP="008125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9765D" w:rsidRPr="00256B2D" w:rsidRDefault="00014FBF" w:rsidP="00284407">
            <w:pPr>
              <w:jc w:val="center"/>
            </w:pPr>
            <w:r>
              <w:rPr>
                <w:noProof/>
                <w:lang w:eastAsia="en-GB"/>
              </w:rPr>
              <w:pict>
                <v:shape id="_x0000_s1029" type="#_x0000_t5" style="position:absolute;left:0;text-align:left;margin-left:15.9pt;margin-top:.7pt;width:16.4pt;height:1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" fillcolor="#92d050"/>
              </w:pict>
            </w:r>
          </w:p>
        </w:tc>
      </w:tr>
      <w:tr w:rsidR="00A9765D" w:rsidTr="006C20FE">
        <w:tc>
          <w:tcPr>
            <w:tcW w:w="2660" w:type="dxa"/>
            <w:vMerge/>
          </w:tcPr>
          <w:p w:rsidR="00A9765D" w:rsidRDefault="00A9765D" w:rsidP="008125F3">
            <w:pPr>
              <w:ind w:right="-20"/>
              <w:jc w:val="center"/>
              <w:rPr>
                <w:rFonts w:eastAsia="Times New Roman" w:cs="Tahoma"/>
                <w:b/>
              </w:rPr>
            </w:pPr>
          </w:p>
        </w:tc>
        <w:tc>
          <w:tcPr>
            <w:tcW w:w="5670" w:type="dxa"/>
          </w:tcPr>
          <w:p w:rsidR="001E2D37" w:rsidRPr="001E2D37" w:rsidRDefault="001E2D37" w:rsidP="008125F3">
            <w:pPr>
              <w:jc w:val="center"/>
              <w:rPr>
                <w:sz w:val="16"/>
                <w:szCs w:val="16"/>
              </w:rPr>
            </w:pPr>
          </w:p>
          <w:p w:rsidR="00284407" w:rsidRPr="00F44E85" w:rsidRDefault="009010E2" w:rsidP="008125F3">
            <w:pPr>
              <w:jc w:val="center"/>
            </w:pPr>
            <w:r>
              <w:t xml:space="preserve">Laghdú </w:t>
            </w:r>
            <w:r w:rsidR="00403B04">
              <w:t xml:space="preserve">50% </w:t>
            </w:r>
            <w:r>
              <w:t xml:space="preserve">sa mhéid dramhaíola a théann go </w:t>
            </w:r>
            <w:r>
              <w:lastRenderedPageBreak/>
              <w:t>líonadh talún</w:t>
            </w:r>
            <w:r w:rsidR="006C20FE">
              <w:t>**</w:t>
            </w:r>
            <w:r w:rsidR="00166547">
              <w:t>*</w:t>
            </w:r>
          </w:p>
        </w:tc>
        <w:tc>
          <w:tcPr>
            <w:tcW w:w="1134" w:type="dxa"/>
            <w:vAlign w:val="center"/>
          </w:tcPr>
          <w:p w:rsidR="00A9765D" w:rsidRPr="00256B2D" w:rsidRDefault="00014FBF" w:rsidP="00284407">
            <w:pPr>
              <w:jc w:val="center"/>
            </w:pPr>
            <w:r>
              <w:rPr>
                <w:noProof/>
                <w:lang w:eastAsia="en-GB"/>
              </w:rPr>
              <w:lastRenderedPageBreak/>
              <w:pict>
                <v:shape id="_x0000_s1028" type="#_x0000_t5" style="position:absolute;left:0;text-align:left;margin-left:15.9pt;margin-top:-1.8pt;width:16.4pt;height:1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" fillcolor="#92d050"/>
              </w:pict>
            </w:r>
          </w:p>
        </w:tc>
      </w:tr>
      <w:tr w:rsidR="00403B04" w:rsidTr="006C20FE">
        <w:trPr>
          <w:trHeight w:val="966"/>
        </w:trPr>
        <w:tc>
          <w:tcPr>
            <w:tcW w:w="2660" w:type="dxa"/>
            <w:vMerge/>
          </w:tcPr>
          <w:p w:rsidR="00403B04" w:rsidRDefault="00403B04" w:rsidP="008125F3">
            <w:pPr>
              <w:ind w:right="-20"/>
              <w:jc w:val="center"/>
              <w:rPr>
                <w:rFonts w:eastAsia="Times New Roman" w:cs="Tahoma"/>
                <w:b/>
              </w:rPr>
            </w:pPr>
          </w:p>
        </w:tc>
        <w:tc>
          <w:tcPr>
            <w:tcW w:w="5670" w:type="dxa"/>
          </w:tcPr>
          <w:p w:rsidR="00403B04" w:rsidRPr="00E55320" w:rsidRDefault="00403B04" w:rsidP="008125F3">
            <w:pPr>
              <w:jc w:val="center"/>
              <w:rPr>
                <w:sz w:val="16"/>
                <w:szCs w:val="16"/>
              </w:rPr>
            </w:pPr>
          </w:p>
          <w:p w:rsidR="00403B04" w:rsidRPr="00E55320" w:rsidRDefault="003C7FE5" w:rsidP="00E55320">
            <w:pPr>
              <w:jc w:val="center"/>
            </w:pPr>
            <w:r>
              <w:t xml:space="preserve">Laghdú </w:t>
            </w:r>
            <w:r w:rsidR="00F727CA">
              <w:t>14</w:t>
            </w:r>
            <w:r w:rsidR="00403B04">
              <w:t xml:space="preserve">% </w:t>
            </w:r>
            <w:r w:rsidR="00CF09B3">
              <w:t>i ndramhaí</w:t>
            </w:r>
            <w:r>
              <w:t xml:space="preserve">l </w:t>
            </w:r>
            <w:r w:rsidR="00AB753C">
              <w:t>araidí bruscair dubha</w:t>
            </w:r>
            <w:r w:rsidR="00F727CA">
              <w:t xml:space="preserve">, </w:t>
            </w:r>
            <w:r w:rsidR="00AB753C">
              <w:t xml:space="preserve">méadú </w:t>
            </w:r>
            <w:r w:rsidR="00F727CA">
              <w:t>4</w:t>
            </w:r>
            <w:r w:rsidR="00403B04">
              <w:t xml:space="preserve">% </w:t>
            </w:r>
            <w:r w:rsidR="00AB753C">
              <w:t xml:space="preserve">i ndramhaíl araidí bruscair gorma agus méadú </w:t>
            </w:r>
            <w:r w:rsidR="00E260E1">
              <w:t>60</w:t>
            </w:r>
            <w:r w:rsidR="00403B04">
              <w:t>%</w:t>
            </w:r>
            <w:r w:rsidR="00AB753C">
              <w:t xml:space="preserve"> i ndramhaíl araidí bruscair donna</w:t>
            </w:r>
            <w:r w:rsidR="006C20FE">
              <w:t>***</w:t>
            </w:r>
            <w:r w:rsidR="00166547">
              <w:t>*</w:t>
            </w:r>
          </w:p>
          <w:p w:rsidR="00403B04" w:rsidRPr="00284407" w:rsidRDefault="00403B04" w:rsidP="008125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03B04" w:rsidRPr="00256B2D" w:rsidRDefault="00014FBF" w:rsidP="00284407">
            <w:pPr>
              <w:jc w:val="center"/>
            </w:pPr>
            <w:r>
              <w:rPr>
                <w:noProof/>
                <w:lang w:eastAsia="en-GB"/>
              </w:rPr>
              <w:pict>
                <v:shape id="_x0000_s1027" type="#_x0000_t5" style="position:absolute;left:0;text-align:left;margin-left:15.9pt;margin-top:-3.05pt;width:16.4pt;height:15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" fillcolor="#92d050"/>
              </w:pict>
            </w:r>
          </w:p>
        </w:tc>
      </w:tr>
      <w:tr w:rsidR="00A9765D" w:rsidTr="006C20FE">
        <w:tc>
          <w:tcPr>
            <w:tcW w:w="2660" w:type="dxa"/>
            <w:vMerge/>
          </w:tcPr>
          <w:p w:rsidR="00A9765D" w:rsidRDefault="00A9765D" w:rsidP="008125F3">
            <w:pPr>
              <w:ind w:right="-20"/>
              <w:jc w:val="center"/>
              <w:rPr>
                <w:rFonts w:eastAsia="Times New Roman" w:cs="Tahoma"/>
                <w:b/>
              </w:rPr>
            </w:pPr>
          </w:p>
        </w:tc>
        <w:tc>
          <w:tcPr>
            <w:tcW w:w="5670" w:type="dxa"/>
          </w:tcPr>
          <w:p w:rsidR="001E2D37" w:rsidRPr="001E2D37" w:rsidRDefault="001E2D37" w:rsidP="008125F3">
            <w:pPr>
              <w:jc w:val="center"/>
              <w:rPr>
                <w:sz w:val="16"/>
                <w:szCs w:val="16"/>
              </w:rPr>
            </w:pPr>
          </w:p>
          <w:p w:rsidR="00284407" w:rsidRDefault="00F9211E" w:rsidP="00F9211E">
            <w:pPr>
              <w:jc w:val="center"/>
            </w:pPr>
            <w:r>
              <w:t xml:space="preserve">Moill ar Ionad Athchúrsála </w:t>
            </w:r>
            <w:r w:rsidR="00DE2CE0">
              <w:t>Tí</w:t>
            </w:r>
            <w:r>
              <w:t xml:space="preserve"> Dhún Pádraig </w:t>
            </w:r>
          </w:p>
          <w:p w:rsidR="00557C84" w:rsidRPr="00284407" w:rsidRDefault="00557C84" w:rsidP="00F921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9765D" w:rsidRPr="00256B2D" w:rsidRDefault="00E5440A" w:rsidP="00284407">
            <w:pPr>
              <w:jc w:val="center"/>
            </w:pPr>
            <w:r w:rsidRPr="003A1B41">
              <w:rPr>
                <w:noProof/>
                <w:lang w:eastAsia="en-GB"/>
              </w:rPr>
              <w:drawing>
                <wp:inline distT="0" distB="0" distL="0" distR="0">
                  <wp:extent cx="302773" cy="284607"/>
                  <wp:effectExtent l="19050" t="0" r="2027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205" cy="2859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37DA" w:rsidTr="006C20FE">
        <w:trPr>
          <w:trHeight w:val="1023"/>
        </w:trPr>
        <w:tc>
          <w:tcPr>
            <w:tcW w:w="2660" w:type="dxa"/>
            <w:vMerge/>
          </w:tcPr>
          <w:p w:rsidR="004F37DA" w:rsidRDefault="004F37DA" w:rsidP="008125F3">
            <w:pPr>
              <w:ind w:right="-20"/>
              <w:jc w:val="center"/>
              <w:rPr>
                <w:rFonts w:eastAsia="Times New Roman" w:cs="Tahoma"/>
                <w:b/>
              </w:rPr>
            </w:pPr>
          </w:p>
        </w:tc>
        <w:tc>
          <w:tcPr>
            <w:tcW w:w="5670" w:type="dxa"/>
          </w:tcPr>
          <w:p w:rsidR="004F37DA" w:rsidRPr="001E2D37" w:rsidRDefault="004F37DA" w:rsidP="008125F3">
            <w:pPr>
              <w:jc w:val="center"/>
              <w:rPr>
                <w:sz w:val="16"/>
                <w:szCs w:val="16"/>
              </w:rPr>
            </w:pPr>
          </w:p>
          <w:p w:rsidR="004F37DA" w:rsidRPr="00403B04" w:rsidRDefault="00557C84" w:rsidP="002812BA">
            <w:pPr>
              <w:jc w:val="center"/>
            </w:pPr>
            <w:r>
              <w:t xml:space="preserve">Bronnadh </w:t>
            </w:r>
            <w:r w:rsidR="001D0593">
              <w:t xml:space="preserve">£39,988 </w:t>
            </w:r>
            <w:r>
              <w:t>ar</w:t>
            </w:r>
            <w:r w:rsidR="002812BA">
              <w:t xml:space="preserve"> </w:t>
            </w:r>
            <w:r w:rsidR="001D0593">
              <w:t>‘Down Your Street – Live Here, Love Here’</w:t>
            </w:r>
          </w:p>
        </w:tc>
        <w:tc>
          <w:tcPr>
            <w:tcW w:w="1134" w:type="dxa"/>
            <w:vAlign w:val="center"/>
          </w:tcPr>
          <w:p w:rsidR="004F37DA" w:rsidRPr="00256B2D" w:rsidRDefault="004F37DA" w:rsidP="00284407">
            <w:pPr>
              <w:jc w:val="center"/>
            </w:pPr>
            <w:r w:rsidRPr="00284407">
              <w:rPr>
                <w:noProof/>
                <w:lang w:eastAsia="en-GB"/>
              </w:rPr>
              <w:drawing>
                <wp:inline distT="0" distB="0" distL="0" distR="0">
                  <wp:extent cx="319413" cy="323850"/>
                  <wp:effectExtent l="19050" t="0" r="4437" b="0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 Fac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848" cy="335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765D" w:rsidTr="006C20FE">
        <w:tc>
          <w:tcPr>
            <w:tcW w:w="2660" w:type="dxa"/>
            <w:vMerge w:val="restart"/>
          </w:tcPr>
          <w:p w:rsidR="00051F41" w:rsidRDefault="00051F41" w:rsidP="008125F3">
            <w:pPr>
              <w:ind w:right="-20"/>
              <w:jc w:val="center"/>
              <w:rPr>
                <w:rFonts w:eastAsia="Times New Roman" w:cs="Tahoma"/>
                <w:b/>
              </w:rPr>
            </w:pPr>
          </w:p>
          <w:p w:rsidR="00A9765D" w:rsidRPr="001C4656" w:rsidRDefault="00357A8D" w:rsidP="008125F3">
            <w:pPr>
              <w:ind w:right="-20"/>
              <w:jc w:val="center"/>
              <w:rPr>
                <w:rFonts w:eastAsia="Times New Roman" w:cs="Tahoma"/>
                <w:b/>
                <w:color w:val="00404A"/>
              </w:rPr>
            </w:pPr>
            <w:r>
              <w:rPr>
                <w:rFonts w:eastAsia="Times New Roman" w:cs="Tahoma"/>
                <w:b/>
                <w:color w:val="00404A"/>
              </w:rPr>
              <w:t>Pobail áitiúla a mhisniú agus a chumasú le bheith páirteach</w:t>
            </w:r>
            <w:r w:rsidR="003A02EC">
              <w:rPr>
                <w:rFonts w:eastAsia="Times New Roman" w:cs="Tahoma"/>
                <w:b/>
                <w:color w:val="00404A"/>
              </w:rPr>
              <w:t xml:space="preserve"> i struchtúir agus i dtionscnaimh na Comhairle</w:t>
            </w:r>
            <w:r w:rsidR="00A9765D" w:rsidRPr="001C4656">
              <w:rPr>
                <w:rFonts w:eastAsia="Times New Roman" w:cs="Tahoma"/>
                <w:b/>
                <w:color w:val="00404A"/>
              </w:rPr>
              <w:t xml:space="preserve"> </w:t>
            </w:r>
          </w:p>
          <w:p w:rsidR="00A9765D" w:rsidRDefault="00A9765D" w:rsidP="008125F3">
            <w:pPr>
              <w:ind w:right="-20"/>
              <w:jc w:val="center"/>
              <w:rPr>
                <w:rFonts w:eastAsia="Times New Roman" w:cs="Tahoma"/>
                <w:b/>
              </w:rPr>
            </w:pPr>
          </w:p>
          <w:p w:rsidR="001A6434" w:rsidRDefault="008125F3" w:rsidP="001A6434">
            <w:pPr>
              <w:ind w:right="-20"/>
              <w:jc w:val="center"/>
              <w:rPr>
                <w:rFonts w:eastAsia="Times New Roman" w:cs="Tahoma"/>
                <w:b/>
              </w:rPr>
            </w:pPr>
            <w:r w:rsidRPr="008125F3">
              <w:rPr>
                <w:rFonts w:eastAsia="Times New Roman" w:cs="Tahoma"/>
                <w:b/>
                <w:noProof/>
                <w:lang w:eastAsia="en-GB"/>
              </w:rPr>
              <w:drawing>
                <wp:inline distT="0" distB="0" distL="0" distR="0">
                  <wp:extent cx="714375" cy="714375"/>
                  <wp:effectExtent l="19050" t="0" r="9525" b="0"/>
                  <wp:docPr id="70" name="Picture 70" descr="Image result for ipad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ipad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1E2D37" w:rsidRPr="001E2D37" w:rsidRDefault="001E2D37" w:rsidP="008125F3">
            <w:pPr>
              <w:jc w:val="center"/>
              <w:rPr>
                <w:sz w:val="16"/>
                <w:szCs w:val="16"/>
              </w:rPr>
            </w:pPr>
          </w:p>
          <w:p w:rsidR="00F6339F" w:rsidRDefault="00CF19DD" w:rsidP="008125F3">
            <w:pPr>
              <w:jc w:val="center"/>
            </w:pPr>
            <w:r>
              <w:t>Glacadh le</w:t>
            </w:r>
            <w:r w:rsidR="00F6339F">
              <w:t xml:space="preserve"> Creat Corparáideach Comhairliúcháin agus Rannpháirtíochta</w:t>
            </w:r>
          </w:p>
          <w:p w:rsidR="00284407" w:rsidRPr="00284407" w:rsidRDefault="00284407" w:rsidP="00E85F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9765D" w:rsidRPr="00256B2D" w:rsidRDefault="00284407" w:rsidP="00284407">
            <w:pPr>
              <w:jc w:val="center"/>
            </w:pPr>
            <w:r w:rsidRPr="00284407">
              <w:rPr>
                <w:noProof/>
                <w:lang w:eastAsia="en-GB"/>
              </w:rPr>
              <w:drawing>
                <wp:inline distT="0" distB="0" distL="0" distR="0">
                  <wp:extent cx="319413" cy="323850"/>
                  <wp:effectExtent l="19050" t="0" r="4437" b="0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 Fac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848" cy="335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765D" w:rsidTr="006C20FE">
        <w:tc>
          <w:tcPr>
            <w:tcW w:w="2660" w:type="dxa"/>
            <w:vMerge/>
          </w:tcPr>
          <w:p w:rsidR="00A9765D" w:rsidRDefault="00A9765D" w:rsidP="005B5A47">
            <w:pPr>
              <w:rPr>
                <w:b/>
              </w:rPr>
            </w:pPr>
          </w:p>
        </w:tc>
        <w:tc>
          <w:tcPr>
            <w:tcW w:w="5670" w:type="dxa"/>
          </w:tcPr>
          <w:p w:rsidR="001E2D37" w:rsidRPr="001E2D37" w:rsidRDefault="001E2D37" w:rsidP="008125F3">
            <w:pPr>
              <w:jc w:val="center"/>
              <w:rPr>
                <w:sz w:val="16"/>
                <w:szCs w:val="16"/>
              </w:rPr>
            </w:pPr>
          </w:p>
          <w:p w:rsidR="00E85F89" w:rsidRDefault="00E85F89" w:rsidP="008125F3">
            <w:pPr>
              <w:jc w:val="center"/>
            </w:pPr>
            <w:r>
              <w:t xml:space="preserve">Ionadaíocht shuntasach ón phobal, ó na hearnálacha </w:t>
            </w:r>
            <w:r w:rsidR="001F2B9E">
              <w:t>deonacha agus gnó ar struchtúir rannpháirtíochta na Comhairle</w:t>
            </w:r>
          </w:p>
          <w:p w:rsidR="00284407" w:rsidRPr="00284407" w:rsidRDefault="00284407" w:rsidP="001F2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9765D" w:rsidRDefault="00284407" w:rsidP="00284407">
            <w:pPr>
              <w:jc w:val="center"/>
              <w:rPr>
                <w:b/>
              </w:rPr>
            </w:pPr>
            <w:r w:rsidRPr="00284407">
              <w:rPr>
                <w:b/>
                <w:noProof/>
                <w:lang w:eastAsia="en-GB"/>
              </w:rPr>
              <w:drawing>
                <wp:inline distT="0" distB="0" distL="0" distR="0">
                  <wp:extent cx="319413" cy="323850"/>
                  <wp:effectExtent l="19050" t="0" r="4437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 Fac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848" cy="335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765D" w:rsidTr="006C20FE">
        <w:tc>
          <w:tcPr>
            <w:tcW w:w="2660" w:type="dxa"/>
            <w:vMerge/>
          </w:tcPr>
          <w:p w:rsidR="00A9765D" w:rsidRDefault="00A9765D" w:rsidP="005B5A47">
            <w:pPr>
              <w:rPr>
                <w:b/>
              </w:rPr>
            </w:pPr>
          </w:p>
        </w:tc>
        <w:tc>
          <w:tcPr>
            <w:tcW w:w="5670" w:type="dxa"/>
          </w:tcPr>
          <w:p w:rsidR="001E2D37" w:rsidRPr="001E2D37" w:rsidRDefault="001E2D37" w:rsidP="008125F3">
            <w:pPr>
              <w:jc w:val="center"/>
              <w:rPr>
                <w:sz w:val="16"/>
                <w:szCs w:val="16"/>
              </w:rPr>
            </w:pPr>
          </w:p>
          <w:p w:rsidR="00A9765D" w:rsidRDefault="003A02EC" w:rsidP="008125F3">
            <w:pPr>
              <w:jc w:val="center"/>
            </w:pPr>
            <w:r>
              <w:t>B</w:t>
            </w:r>
            <w:r w:rsidR="00353DAB">
              <w:t>r</w:t>
            </w:r>
            <w:r>
              <w:t>onnadh tuilleadh agus</w:t>
            </w:r>
            <w:r w:rsidR="00353DAB">
              <w:t xml:space="preserve"> £1.3</w:t>
            </w:r>
            <w:r w:rsidR="00A9765D" w:rsidRPr="00A9765D">
              <w:t xml:space="preserve">m </w:t>
            </w:r>
            <w:r>
              <w:t>ar</w:t>
            </w:r>
            <w:r w:rsidR="00E260E1">
              <w:t xml:space="preserve"> 403</w:t>
            </w:r>
            <w:r w:rsidR="00A9765D" w:rsidRPr="00A9765D">
              <w:t xml:space="preserve"> </w:t>
            </w:r>
            <w:r>
              <w:t>togra tríd an Scéim</w:t>
            </w:r>
            <w:r w:rsidR="00FD54CE">
              <w:t xml:space="preserve"> um Chúnamh Airgeadais</w:t>
            </w:r>
          </w:p>
          <w:p w:rsidR="00284407" w:rsidRPr="00284407" w:rsidRDefault="00284407" w:rsidP="008125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9765D" w:rsidRDefault="00284407" w:rsidP="00284407">
            <w:pPr>
              <w:jc w:val="center"/>
              <w:rPr>
                <w:b/>
              </w:rPr>
            </w:pPr>
            <w:r w:rsidRPr="00284407">
              <w:rPr>
                <w:b/>
                <w:noProof/>
                <w:lang w:eastAsia="en-GB"/>
              </w:rPr>
              <w:drawing>
                <wp:inline distT="0" distB="0" distL="0" distR="0">
                  <wp:extent cx="319413" cy="323850"/>
                  <wp:effectExtent l="19050" t="0" r="443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 Fac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848" cy="335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765D" w:rsidTr="006C20FE">
        <w:tc>
          <w:tcPr>
            <w:tcW w:w="2660" w:type="dxa"/>
            <w:vMerge/>
          </w:tcPr>
          <w:p w:rsidR="00A9765D" w:rsidRDefault="00A9765D" w:rsidP="005B5A47">
            <w:pPr>
              <w:rPr>
                <w:b/>
              </w:rPr>
            </w:pPr>
          </w:p>
        </w:tc>
        <w:tc>
          <w:tcPr>
            <w:tcW w:w="5670" w:type="dxa"/>
          </w:tcPr>
          <w:p w:rsidR="001E2D37" w:rsidRPr="001E2D37" w:rsidRDefault="001E2D37" w:rsidP="008125F3">
            <w:pPr>
              <w:jc w:val="center"/>
              <w:rPr>
                <w:sz w:val="16"/>
                <w:szCs w:val="16"/>
              </w:rPr>
            </w:pPr>
          </w:p>
          <w:p w:rsidR="00A9765D" w:rsidRDefault="00FD54CE" w:rsidP="008125F3">
            <w:pPr>
              <w:jc w:val="center"/>
            </w:pPr>
            <w:r>
              <w:t>Cuireadh athbhreithniú ar ionaid pobail i gcrích</w:t>
            </w:r>
          </w:p>
          <w:p w:rsidR="00284407" w:rsidRPr="00284407" w:rsidRDefault="00284407" w:rsidP="008125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9765D" w:rsidRDefault="001A6434" w:rsidP="00284407">
            <w:pPr>
              <w:jc w:val="center"/>
              <w:rPr>
                <w:b/>
              </w:rPr>
            </w:pPr>
            <w:r w:rsidRPr="001A6434">
              <w:rPr>
                <w:b/>
                <w:noProof/>
                <w:lang w:eastAsia="en-GB"/>
              </w:rPr>
              <w:drawing>
                <wp:inline distT="0" distB="0" distL="0" distR="0">
                  <wp:extent cx="319413" cy="323850"/>
                  <wp:effectExtent l="19050" t="0" r="4437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 Fac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848" cy="335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6547" w:rsidRDefault="00166547" w:rsidP="003C574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</w:t>
      </w:r>
      <w:r w:rsidR="00312D74">
        <w:rPr>
          <w:sz w:val="20"/>
          <w:szCs w:val="20"/>
        </w:rPr>
        <w:t xml:space="preserve">Baineann comparáidí </w:t>
      </w:r>
      <w:r w:rsidR="008A62DB">
        <w:rPr>
          <w:sz w:val="20"/>
          <w:szCs w:val="20"/>
        </w:rPr>
        <w:t>le haghaidh t</w:t>
      </w:r>
      <w:r w:rsidR="00312D74">
        <w:rPr>
          <w:sz w:val="20"/>
          <w:szCs w:val="20"/>
        </w:rPr>
        <w:t>inrimh ionaid fóillíochta le 2015-16 agus 2016-17</w:t>
      </w:r>
    </w:p>
    <w:p w:rsidR="006C20FE" w:rsidRDefault="00403B04" w:rsidP="003C574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</w:t>
      </w:r>
      <w:r w:rsidR="00166547">
        <w:rPr>
          <w:sz w:val="20"/>
          <w:szCs w:val="20"/>
        </w:rPr>
        <w:t>*</w:t>
      </w:r>
      <w:r w:rsidR="00312D74" w:rsidRPr="00312D74">
        <w:rPr>
          <w:sz w:val="20"/>
          <w:szCs w:val="20"/>
        </w:rPr>
        <w:t xml:space="preserve"> </w:t>
      </w:r>
      <w:r w:rsidR="00312D74">
        <w:rPr>
          <w:sz w:val="20"/>
          <w:szCs w:val="20"/>
        </w:rPr>
        <w:t xml:space="preserve">Baineann comparáidí </w:t>
      </w:r>
      <w:r w:rsidR="008A62DB">
        <w:rPr>
          <w:sz w:val="20"/>
          <w:szCs w:val="20"/>
        </w:rPr>
        <w:t>le haghaidh f</w:t>
      </w:r>
      <w:r w:rsidR="00312D74">
        <w:rPr>
          <w:sz w:val="20"/>
          <w:szCs w:val="20"/>
        </w:rPr>
        <w:t>igiúirí turasóireachta le 2015 agus 2016</w:t>
      </w:r>
    </w:p>
    <w:p w:rsidR="004F37DA" w:rsidRDefault="00E12BA6" w:rsidP="005B5A4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</w:t>
      </w:r>
      <w:r w:rsidR="003C574D">
        <w:rPr>
          <w:sz w:val="20"/>
          <w:szCs w:val="20"/>
        </w:rPr>
        <w:t>*</w:t>
      </w:r>
      <w:r w:rsidR="00166547">
        <w:rPr>
          <w:sz w:val="20"/>
          <w:szCs w:val="20"/>
        </w:rPr>
        <w:t>*</w:t>
      </w:r>
      <w:r w:rsidR="002B4BFA">
        <w:rPr>
          <w:sz w:val="20"/>
          <w:szCs w:val="20"/>
        </w:rPr>
        <w:t xml:space="preserve">Baineann comparáidí </w:t>
      </w:r>
      <w:r w:rsidR="008A62DB">
        <w:rPr>
          <w:sz w:val="20"/>
          <w:szCs w:val="20"/>
        </w:rPr>
        <w:t>le haghaidh f</w:t>
      </w:r>
      <w:r w:rsidR="002B4BFA">
        <w:rPr>
          <w:sz w:val="20"/>
          <w:szCs w:val="20"/>
        </w:rPr>
        <w:t>igiúirí athchúrsála agus líonadh talún</w:t>
      </w:r>
      <w:r w:rsidR="008A62DB">
        <w:rPr>
          <w:sz w:val="20"/>
          <w:szCs w:val="20"/>
        </w:rPr>
        <w:t xml:space="preserve"> le </w:t>
      </w:r>
      <w:r w:rsidR="00020B2A">
        <w:rPr>
          <w:sz w:val="20"/>
          <w:szCs w:val="20"/>
        </w:rPr>
        <w:t>Ráithe 1, Ráithe 2 agus Ráithe 3 2016-17 agus 2017-18</w:t>
      </w:r>
      <w:r w:rsidR="00020B2A">
        <w:rPr>
          <w:sz w:val="20"/>
          <w:szCs w:val="20"/>
        </w:rPr>
        <w:tab/>
      </w:r>
    </w:p>
    <w:p w:rsidR="006C20FE" w:rsidRPr="003C574D" w:rsidRDefault="006C20FE" w:rsidP="006C20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***</w:t>
      </w:r>
      <w:r w:rsidR="00166547">
        <w:rPr>
          <w:sz w:val="20"/>
          <w:szCs w:val="20"/>
        </w:rPr>
        <w:t>*</w:t>
      </w:r>
      <w:r w:rsidR="00E80324" w:rsidRPr="00E80324">
        <w:rPr>
          <w:sz w:val="20"/>
          <w:szCs w:val="20"/>
        </w:rPr>
        <w:t xml:space="preserve"> </w:t>
      </w:r>
      <w:r w:rsidR="00E80324">
        <w:rPr>
          <w:sz w:val="20"/>
          <w:szCs w:val="20"/>
        </w:rPr>
        <w:t>Baineann comparáidí le hagh</w:t>
      </w:r>
      <w:r w:rsidR="00DE2CE0">
        <w:rPr>
          <w:sz w:val="20"/>
          <w:szCs w:val="20"/>
        </w:rPr>
        <w:t>aidh dramhaíl araidí bruscair dubha, gorma agus d</w:t>
      </w:r>
      <w:r w:rsidR="00E80324">
        <w:rPr>
          <w:sz w:val="20"/>
          <w:szCs w:val="20"/>
        </w:rPr>
        <w:t>onna le 2016-17 agus 2017-18 (níl na sonraí deimhnithe go fóill)</w:t>
      </w:r>
    </w:p>
    <w:p w:rsidR="00E12BA6" w:rsidRPr="00B828DE" w:rsidRDefault="00E12BA6" w:rsidP="005B5A47">
      <w:pPr>
        <w:spacing w:after="0" w:line="240" w:lineRule="auto"/>
        <w:rPr>
          <w:b/>
        </w:rPr>
      </w:pPr>
    </w:p>
    <w:p w:rsidR="00DB745B" w:rsidRDefault="00A67DBF" w:rsidP="005B5A47">
      <w:pPr>
        <w:spacing w:after="0" w:line="240" w:lineRule="auto"/>
        <w:rPr>
          <w:b/>
          <w:color w:val="00B0B9"/>
          <w:sz w:val="28"/>
          <w:szCs w:val="28"/>
        </w:rPr>
      </w:pPr>
      <w:r>
        <w:rPr>
          <w:b/>
          <w:color w:val="00B0B9"/>
          <w:sz w:val="28"/>
          <w:szCs w:val="28"/>
        </w:rPr>
        <w:t>Ag Dul Chu</w:t>
      </w:r>
      <w:r w:rsidR="00E80324">
        <w:rPr>
          <w:b/>
          <w:color w:val="00B0B9"/>
          <w:sz w:val="28"/>
          <w:szCs w:val="28"/>
        </w:rPr>
        <w:t>n Cinn</w:t>
      </w:r>
    </w:p>
    <w:p w:rsidR="00A71E99" w:rsidRPr="00DB745B" w:rsidRDefault="00E80324" w:rsidP="005B5A47">
      <w:pPr>
        <w:spacing w:after="0" w:line="240" w:lineRule="auto"/>
        <w:rPr>
          <w:b/>
          <w:color w:val="00B0B9"/>
          <w:sz w:val="28"/>
          <w:szCs w:val="28"/>
        </w:rPr>
      </w:pPr>
      <w:r>
        <w:rPr>
          <w:b/>
          <w:color w:val="00B0B9"/>
          <w:sz w:val="28"/>
          <w:szCs w:val="28"/>
        </w:rPr>
        <w:t xml:space="preserve">Cuspóirí </w:t>
      </w:r>
      <w:r w:rsidR="004225AC">
        <w:rPr>
          <w:b/>
          <w:color w:val="00B0B9"/>
          <w:sz w:val="28"/>
          <w:szCs w:val="28"/>
        </w:rPr>
        <w:t xml:space="preserve">Feabhsaithe Feidhmíochta </w:t>
      </w:r>
      <w:r w:rsidR="00A71E99" w:rsidRPr="00DB745B">
        <w:rPr>
          <w:b/>
          <w:color w:val="00B0B9"/>
          <w:sz w:val="28"/>
          <w:szCs w:val="28"/>
        </w:rPr>
        <w:t>2018-19</w:t>
      </w:r>
    </w:p>
    <w:p w:rsidR="00A71E99" w:rsidRPr="000836D5" w:rsidRDefault="00A71E99" w:rsidP="005B5A47">
      <w:pPr>
        <w:spacing w:after="0" w:line="240" w:lineRule="auto"/>
        <w:rPr>
          <w:sz w:val="16"/>
          <w:szCs w:val="16"/>
        </w:rPr>
      </w:pPr>
    </w:p>
    <w:p w:rsidR="004225AC" w:rsidRDefault="004225AC" w:rsidP="00825E98">
      <w:pPr>
        <w:spacing w:after="0" w:line="240" w:lineRule="auto"/>
      </w:pPr>
      <w:r>
        <w:t>Gach bliain, tá de dhualgas orainn</w:t>
      </w:r>
      <w:r w:rsidR="00AF1FAA">
        <w:t xml:space="preserve"> cuspóirí feabhsaithe feidhmíochta a leagan amach do na seirbhísí a chuirimid ar fáil</w:t>
      </w:r>
      <w:r w:rsidR="00F303BE">
        <w:t>, agus socruithe a bheith in áit leis na cuspóirí sin a aimsiú. Shainaithin an</w:t>
      </w:r>
      <w:r w:rsidR="00C543B0">
        <w:t xml:space="preserve"> Chomhairle cúig chuspóir feabh</w:t>
      </w:r>
      <w:r w:rsidR="00F303BE">
        <w:t xml:space="preserve">saithe feidhmíochta do 2018-19, a </w:t>
      </w:r>
      <w:r w:rsidR="00AE5F9A">
        <w:t>dtugtar tacaíocht dóibh trí réimse gníomhaíochtaí, cuid acu a bhfuil achoimre déanta orthu thíos.</w:t>
      </w:r>
      <w:r w:rsidR="00983F06">
        <w:t xml:space="preserve"> Is é is aidhm leis na cuspóirí seo tabhairt faoi cheisteanna is mó </w:t>
      </w:r>
      <w:r w:rsidR="00B433E6">
        <w:t>atá tábhachtach ag an phobal, a</w:t>
      </w:r>
      <w:r w:rsidR="00D221DB">
        <w:t>gus</w:t>
      </w:r>
      <w:r w:rsidR="00B433E6">
        <w:t xml:space="preserve"> atá:</w:t>
      </w:r>
    </w:p>
    <w:p w:rsidR="00825E98" w:rsidRPr="000836D5" w:rsidRDefault="00825E98" w:rsidP="00825E98">
      <w:pPr>
        <w:spacing w:after="0" w:line="240" w:lineRule="auto"/>
        <w:rPr>
          <w:sz w:val="16"/>
          <w:szCs w:val="16"/>
        </w:rPr>
      </w:pPr>
    </w:p>
    <w:tbl>
      <w:tblPr>
        <w:tblStyle w:val="TableGrid1"/>
        <w:tblW w:w="0" w:type="auto"/>
        <w:tblBorders>
          <w:top w:val="single" w:sz="18" w:space="0" w:color="84BD00"/>
          <w:left w:val="single" w:sz="18" w:space="0" w:color="84BD00"/>
          <w:bottom w:val="single" w:sz="18" w:space="0" w:color="84BD00"/>
          <w:right w:val="single" w:sz="18" w:space="0" w:color="84BD00"/>
          <w:insideH w:val="single" w:sz="18" w:space="0" w:color="84BD00"/>
          <w:insideV w:val="single" w:sz="18" w:space="0" w:color="84BD00"/>
        </w:tblBorders>
        <w:tblLook w:val="04A0"/>
      </w:tblPr>
      <w:tblGrid>
        <w:gridCol w:w="8612"/>
        <w:gridCol w:w="630"/>
      </w:tblGrid>
      <w:tr w:rsidR="00825E98" w:rsidRPr="00825E98" w:rsidTr="00697D61">
        <w:tc>
          <w:tcPr>
            <w:tcW w:w="8613" w:type="dxa"/>
          </w:tcPr>
          <w:p w:rsidR="00825E98" w:rsidRPr="00825E98" w:rsidRDefault="00B433E6" w:rsidP="00C91495">
            <w:pPr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Nasctha le Plean an Phobail, le</w:t>
            </w:r>
            <w:r w:rsidR="0085483F">
              <w:rPr>
                <w:rFonts w:ascii="Tahoma" w:eastAsia="Calibri" w:hAnsi="Tahoma" w:cs="Tahoma"/>
                <w:sz w:val="24"/>
                <w:szCs w:val="24"/>
              </w:rPr>
              <w:t>is an Phlean Chorparáideach agus le Pleanann</w:t>
            </w:r>
            <w:r w:rsidR="00DE678E">
              <w:rPr>
                <w:rFonts w:ascii="Tahoma" w:eastAsia="Calibri" w:hAnsi="Tahoma" w:cs="Tahoma"/>
                <w:sz w:val="24"/>
                <w:szCs w:val="24"/>
              </w:rPr>
              <w:t>a Gnó</w:t>
            </w:r>
            <w:r w:rsidR="00C91495">
              <w:rPr>
                <w:rFonts w:ascii="Tahoma" w:eastAsia="Calibri" w:hAnsi="Tahoma" w:cs="Tahoma"/>
                <w:sz w:val="24"/>
                <w:szCs w:val="24"/>
              </w:rPr>
              <w:t xml:space="preserve"> na Stiúrthóireachta</w:t>
            </w:r>
          </w:p>
        </w:tc>
        <w:tc>
          <w:tcPr>
            <w:tcW w:w="630" w:type="dxa"/>
          </w:tcPr>
          <w:p w:rsidR="00825E98" w:rsidRPr="00825E98" w:rsidRDefault="00825E98" w:rsidP="00825E98">
            <w:pPr>
              <w:jc w:val="center"/>
              <w:rPr>
                <w:rFonts w:eastAsia="Calibri" w:cs="Tahoma"/>
                <w:b/>
                <w:sz w:val="32"/>
                <w:szCs w:val="32"/>
              </w:rPr>
            </w:pPr>
            <w:r w:rsidRPr="00825E98">
              <w:rPr>
                <w:rFonts w:eastAsia="Calibri" w:cs="Tahoma"/>
                <w:b/>
                <w:sz w:val="32"/>
                <w:szCs w:val="32"/>
              </w:rPr>
              <w:sym w:font="Wingdings" w:char="F0FC"/>
            </w:r>
          </w:p>
        </w:tc>
      </w:tr>
      <w:tr w:rsidR="00825E98" w:rsidRPr="00825E98" w:rsidTr="00697D61">
        <w:tc>
          <w:tcPr>
            <w:tcW w:w="8613" w:type="dxa"/>
          </w:tcPr>
          <w:p w:rsidR="00825E98" w:rsidRPr="00825E98" w:rsidRDefault="00D221DB" w:rsidP="00C41D0E">
            <w:pPr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Bunaithe ar eolas</w:t>
            </w:r>
            <w:r w:rsidR="00C41D0E">
              <w:rPr>
                <w:rFonts w:ascii="Tahoma" w:eastAsia="Calibri" w:hAnsi="Tahoma" w:cs="Tahoma"/>
                <w:sz w:val="24"/>
                <w:szCs w:val="24"/>
              </w:rPr>
              <w:t xml:space="preserve"> feidhmíochta atá ann cheana</w:t>
            </w:r>
          </w:p>
        </w:tc>
        <w:tc>
          <w:tcPr>
            <w:tcW w:w="630" w:type="dxa"/>
          </w:tcPr>
          <w:p w:rsidR="00825E98" w:rsidRPr="00825E98" w:rsidRDefault="00825E98" w:rsidP="00825E98">
            <w:pPr>
              <w:jc w:val="center"/>
              <w:rPr>
                <w:rFonts w:eastAsia="Calibri" w:cs="Tahoma"/>
                <w:b/>
                <w:sz w:val="32"/>
                <w:szCs w:val="32"/>
              </w:rPr>
            </w:pPr>
            <w:r w:rsidRPr="00825E98">
              <w:rPr>
                <w:rFonts w:eastAsia="Calibri" w:cs="Tahoma"/>
                <w:b/>
                <w:sz w:val="32"/>
                <w:szCs w:val="32"/>
              </w:rPr>
              <w:sym w:font="Wingdings" w:char="F0FC"/>
            </w:r>
          </w:p>
        </w:tc>
      </w:tr>
      <w:tr w:rsidR="00825E98" w:rsidRPr="00825E98" w:rsidTr="00697D61">
        <w:tc>
          <w:tcPr>
            <w:tcW w:w="8613" w:type="dxa"/>
          </w:tcPr>
          <w:p w:rsidR="00825E98" w:rsidRPr="00825E98" w:rsidRDefault="006F41DB" w:rsidP="00825E98">
            <w:pPr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Ag teacht leis na seacht ngné feabhsaithe straitéiseach</w:t>
            </w:r>
            <w:r w:rsidR="00146738">
              <w:rPr>
                <w:rFonts w:ascii="Tahoma" w:eastAsia="Calibri" w:hAnsi="Tahoma" w:cs="Tahoma"/>
                <w:sz w:val="24"/>
                <w:szCs w:val="24"/>
              </w:rPr>
              <w:t>a</w:t>
            </w:r>
          </w:p>
        </w:tc>
        <w:tc>
          <w:tcPr>
            <w:tcW w:w="630" w:type="dxa"/>
          </w:tcPr>
          <w:p w:rsidR="00825E98" w:rsidRPr="00825E98" w:rsidRDefault="00825E98" w:rsidP="00825E98">
            <w:pPr>
              <w:jc w:val="center"/>
              <w:rPr>
                <w:rFonts w:eastAsia="Calibri" w:cs="Tahoma"/>
                <w:b/>
                <w:sz w:val="32"/>
                <w:szCs w:val="32"/>
              </w:rPr>
            </w:pPr>
            <w:r w:rsidRPr="00825E98">
              <w:rPr>
                <w:rFonts w:eastAsia="Calibri" w:cs="Tahoma"/>
                <w:b/>
                <w:sz w:val="32"/>
                <w:szCs w:val="32"/>
              </w:rPr>
              <w:sym w:font="Wingdings" w:char="F0FC"/>
            </w:r>
          </w:p>
        </w:tc>
      </w:tr>
      <w:tr w:rsidR="00825E98" w:rsidRPr="00825E98" w:rsidTr="00697D61">
        <w:tc>
          <w:tcPr>
            <w:tcW w:w="8613" w:type="dxa"/>
          </w:tcPr>
          <w:p w:rsidR="00825E98" w:rsidRPr="00825E98" w:rsidRDefault="00146738" w:rsidP="00146738">
            <w:pPr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/>
                <w:sz w:val="24"/>
                <w:szCs w:val="24"/>
              </w:rPr>
              <w:t>Bunaithe ar chomhairliú agus rannpháirtíocht le páirtithe leasmhara</w:t>
            </w:r>
          </w:p>
        </w:tc>
        <w:tc>
          <w:tcPr>
            <w:tcW w:w="630" w:type="dxa"/>
          </w:tcPr>
          <w:p w:rsidR="00825E98" w:rsidRPr="00825E98" w:rsidRDefault="00825E98" w:rsidP="00825E98">
            <w:pPr>
              <w:jc w:val="center"/>
              <w:rPr>
                <w:rFonts w:eastAsia="Calibri" w:cs="Tahoma"/>
                <w:b/>
                <w:sz w:val="32"/>
                <w:szCs w:val="32"/>
              </w:rPr>
            </w:pPr>
            <w:r w:rsidRPr="00825E98">
              <w:rPr>
                <w:rFonts w:eastAsia="Calibri" w:cs="Tahoma"/>
                <w:b/>
                <w:sz w:val="32"/>
                <w:szCs w:val="32"/>
              </w:rPr>
              <w:sym w:font="Wingdings" w:char="F0FC"/>
            </w:r>
          </w:p>
        </w:tc>
      </w:tr>
    </w:tbl>
    <w:p w:rsidR="005431C0" w:rsidRDefault="005431C0" w:rsidP="005B5A47">
      <w:pPr>
        <w:spacing w:after="0" w:line="240" w:lineRule="auto"/>
        <w:rPr>
          <w:b/>
          <w:color w:val="84BD00"/>
          <w:sz w:val="16"/>
          <w:szCs w:val="16"/>
        </w:rPr>
      </w:pPr>
    </w:p>
    <w:p w:rsidR="00931FCA" w:rsidRDefault="00931FCA" w:rsidP="005B5A47">
      <w:pPr>
        <w:spacing w:after="0" w:line="240" w:lineRule="auto"/>
        <w:rPr>
          <w:b/>
          <w:color w:val="84BD00"/>
          <w:sz w:val="16"/>
          <w:szCs w:val="16"/>
        </w:rPr>
      </w:pPr>
    </w:p>
    <w:p w:rsidR="00931FCA" w:rsidRDefault="00931FCA" w:rsidP="005B5A47">
      <w:pPr>
        <w:spacing w:after="0" w:line="240" w:lineRule="auto"/>
        <w:rPr>
          <w:b/>
          <w:color w:val="84BD00"/>
          <w:sz w:val="16"/>
          <w:szCs w:val="16"/>
        </w:rPr>
      </w:pPr>
    </w:p>
    <w:p w:rsidR="00931FCA" w:rsidRDefault="00931FCA" w:rsidP="005B5A47">
      <w:pPr>
        <w:spacing w:after="0" w:line="240" w:lineRule="auto"/>
        <w:rPr>
          <w:b/>
          <w:color w:val="84BD00"/>
          <w:sz w:val="16"/>
          <w:szCs w:val="16"/>
        </w:rPr>
      </w:pPr>
    </w:p>
    <w:p w:rsidR="00601A18" w:rsidRDefault="00601A18" w:rsidP="005B5A47">
      <w:pPr>
        <w:spacing w:after="0" w:line="240" w:lineRule="auto"/>
        <w:rPr>
          <w:b/>
          <w:color w:val="84BD00"/>
          <w:sz w:val="16"/>
          <w:szCs w:val="16"/>
        </w:rPr>
      </w:pPr>
    </w:p>
    <w:p w:rsidR="000F6689" w:rsidRPr="00DB745B" w:rsidRDefault="00146738" w:rsidP="005B5A47">
      <w:pPr>
        <w:spacing w:after="0" w:line="240" w:lineRule="auto"/>
        <w:rPr>
          <w:b/>
          <w:color w:val="84BD00"/>
        </w:rPr>
      </w:pPr>
      <w:r>
        <w:rPr>
          <w:b/>
          <w:color w:val="84BD00"/>
        </w:rPr>
        <w:t>Cuspóir</w:t>
      </w:r>
      <w:r w:rsidR="000F6689" w:rsidRPr="00DB745B">
        <w:rPr>
          <w:b/>
          <w:color w:val="84BD00"/>
        </w:rPr>
        <w:t xml:space="preserve"> 1</w:t>
      </w:r>
    </w:p>
    <w:p w:rsidR="00146738" w:rsidRDefault="00F01B2B" w:rsidP="005B5A47">
      <w:pPr>
        <w:spacing w:after="0" w:line="240" w:lineRule="auto"/>
        <w:rPr>
          <w:b/>
          <w:color w:val="84BD00"/>
        </w:rPr>
      </w:pPr>
      <w:r>
        <w:rPr>
          <w:b/>
          <w:color w:val="84BD00"/>
        </w:rPr>
        <w:t>Stíl</w:t>
      </w:r>
      <w:r w:rsidR="00BB1825">
        <w:rPr>
          <w:b/>
          <w:color w:val="84BD00"/>
        </w:rPr>
        <w:t xml:space="preserve"> mhaireachtála fholláin</w:t>
      </w:r>
      <w:r w:rsidR="00146738">
        <w:rPr>
          <w:b/>
          <w:color w:val="84BD00"/>
        </w:rPr>
        <w:t xml:space="preserve"> a spreagadh trí rannpháirtíocht </w:t>
      </w:r>
      <w:r w:rsidR="00BB1825">
        <w:rPr>
          <w:b/>
          <w:color w:val="84BD00"/>
        </w:rPr>
        <w:t>mhéadaithe</w:t>
      </w:r>
      <w:r w:rsidR="00234F98">
        <w:rPr>
          <w:b/>
          <w:color w:val="84BD00"/>
        </w:rPr>
        <w:t xml:space="preserve"> i </w:t>
      </w:r>
      <w:r w:rsidR="00BB1825">
        <w:rPr>
          <w:b/>
          <w:color w:val="84BD00"/>
        </w:rPr>
        <w:t xml:space="preserve">ngníomhaíochtaí </w:t>
      </w:r>
      <w:r w:rsidR="00234F98">
        <w:rPr>
          <w:b/>
          <w:color w:val="84BD00"/>
        </w:rPr>
        <w:t>fóillíocht</w:t>
      </w:r>
      <w:r w:rsidR="00BB1825">
        <w:rPr>
          <w:b/>
          <w:color w:val="84BD00"/>
        </w:rPr>
        <w:t>a</w:t>
      </w:r>
      <w:r w:rsidR="00234F98">
        <w:rPr>
          <w:b/>
          <w:color w:val="84BD00"/>
        </w:rPr>
        <w:t>, spó</w:t>
      </w:r>
      <w:r w:rsidR="00C91495">
        <w:rPr>
          <w:b/>
          <w:color w:val="84BD00"/>
        </w:rPr>
        <w:t>i</w:t>
      </w:r>
      <w:r w:rsidR="00234F98">
        <w:rPr>
          <w:b/>
          <w:color w:val="84BD00"/>
        </w:rPr>
        <w:t>rt agus áineasa</w:t>
      </w:r>
    </w:p>
    <w:p w:rsidR="005B5A47" w:rsidRPr="00B828DE" w:rsidRDefault="005B5A47" w:rsidP="005B5A47">
      <w:pPr>
        <w:spacing w:after="0" w:line="240" w:lineRule="auto"/>
        <w:rPr>
          <w:b/>
          <w:sz w:val="16"/>
          <w:szCs w:val="16"/>
        </w:rPr>
      </w:pPr>
    </w:p>
    <w:p w:rsidR="000F6689" w:rsidRDefault="00234F98" w:rsidP="005B5A47">
      <w:pPr>
        <w:spacing w:after="0" w:line="240" w:lineRule="auto"/>
        <w:rPr>
          <w:rFonts w:cs="Tahoma"/>
          <w:b/>
        </w:rPr>
      </w:pPr>
      <w:r>
        <w:rPr>
          <w:rFonts w:cs="Tahoma"/>
          <w:b/>
        </w:rPr>
        <w:t>An rud a dhéanfaimid</w:t>
      </w:r>
    </w:p>
    <w:p w:rsidR="000774D0" w:rsidRDefault="000774D0" w:rsidP="005B5A47">
      <w:pPr>
        <w:spacing w:after="0" w:line="240" w:lineRule="auto"/>
        <w:rPr>
          <w:rFonts w:cs="Tahoma"/>
          <w:b/>
        </w:rPr>
      </w:pPr>
    </w:p>
    <w:p w:rsidR="00442078" w:rsidRDefault="00234F98" w:rsidP="0010055F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cs="Tahoma"/>
        </w:rPr>
      </w:pPr>
      <w:r>
        <w:rPr>
          <w:rFonts w:cs="Tahoma"/>
        </w:rPr>
        <w:t>Athchóiriú Shólann Dhún Pádraig a chríochnú</w:t>
      </w:r>
    </w:p>
    <w:p w:rsidR="00234F98" w:rsidRDefault="00234F98" w:rsidP="0010055F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cs="Tahoma"/>
        </w:rPr>
      </w:pPr>
      <w:r>
        <w:rPr>
          <w:rFonts w:cs="Tahoma"/>
        </w:rPr>
        <w:t>Na háiseanna spóirt atá ann cheana a</w:t>
      </w:r>
      <w:r w:rsidR="00C95CCD">
        <w:rPr>
          <w:rFonts w:cs="Tahoma"/>
        </w:rPr>
        <w:t xml:space="preserve"> fheabhsú trí fheidhmiú</w:t>
      </w:r>
      <w:r w:rsidR="00521B7C">
        <w:rPr>
          <w:rFonts w:cs="Tahoma"/>
        </w:rPr>
        <w:t xml:space="preserve"> Straitéis na nÁiseanna Spóirt</w:t>
      </w:r>
    </w:p>
    <w:p w:rsidR="00521B7C" w:rsidRDefault="00595D91" w:rsidP="0010055F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cs="Tahoma"/>
        </w:rPr>
      </w:pPr>
      <w:r>
        <w:rPr>
          <w:rFonts w:cs="Tahoma"/>
        </w:rPr>
        <w:t>Deiseanna súgartha</w:t>
      </w:r>
      <w:r w:rsidR="00076433">
        <w:rPr>
          <w:rFonts w:cs="Tahoma"/>
        </w:rPr>
        <w:t xml:space="preserve"> </w:t>
      </w:r>
      <w:r w:rsidR="00D632F6">
        <w:rPr>
          <w:rFonts w:cs="Tahoma"/>
        </w:rPr>
        <w:t>neamhsheasta</w:t>
      </w:r>
      <w:r w:rsidR="00076433">
        <w:rPr>
          <w:rFonts w:cs="Tahoma"/>
        </w:rPr>
        <w:t xml:space="preserve"> agus </w:t>
      </w:r>
      <w:r w:rsidR="00D632F6">
        <w:rPr>
          <w:rFonts w:cs="Tahoma"/>
        </w:rPr>
        <w:t>seasta a sholáthar agus a fheabhsú trí fheidhmiú na Straitéise Súgartha</w:t>
      </w:r>
    </w:p>
    <w:p w:rsidR="00D632F6" w:rsidRDefault="00D632F6" w:rsidP="0010055F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cs="Tahoma"/>
        </w:rPr>
      </w:pPr>
      <w:r>
        <w:rPr>
          <w:rFonts w:cs="Tahoma"/>
        </w:rPr>
        <w:t>Páistí agus daoine óga a mhealladh le bheith rannpháirteach i</w:t>
      </w:r>
      <w:r w:rsidR="007F03BE">
        <w:rPr>
          <w:rFonts w:cs="Tahoma"/>
        </w:rPr>
        <w:t xml:space="preserve"> Súgradh Pobail agus i dtionscnaimh sláinte agus folláine</w:t>
      </w:r>
    </w:p>
    <w:p w:rsidR="007F03BE" w:rsidRPr="007F03BE" w:rsidRDefault="007F03BE" w:rsidP="0010055F">
      <w:pPr>
        <w:pStyle w:val="ListParagraph"/>
        <w:numPr>
          <w:ilvl w:val="0"/>
          <w:numId w:val="4"/>
        </w:numPr>
        <w:spacing w:line="240" w:lineRule="auto"/>
        <w:ind w:left="714" w:hanging="357"/>
        <w:rPr>
          <w:rFonts w:eastAsia="Calibri" w:cs="Tahoma"/>
        </w:rPr>
      </w:pPr>
      <w:r w:rsidRPr="007F03BE">
        <w:rPr>
          <w:rFonts w:eastAsia="Calibri" w:cs="Tahoma"/>
        </w:rPr>
        <w:t>Roghanna</w:t>
      </w:r>
      <w:r>
        <w:rPr>
          <w:rFonts w:eastAsia="Calibri" w:cs="Tahoma"/>
        </w:rPr>
        <w:t xml:space="preserve"> le </w:t>
      </w:r>
      <w:r w:rsidR="009B4C5F">
        <w:rPr>
          <w:rFonts w:eastAsia="Calibri" w:cs="Tahoma"/>
        </w:rPr>
        <w:t xml:space="preserve">forbairt </w:t>
      </w:r>
      <w:r>
        <w:rPr>
          <w:rFonts w:eastAsia="Calibri" w:cs="Tahoma"/>
        </w:rPr>
        <w:t>páirc</w:t>
      </w:r>
      <w:r w:rsidR="009B4C5F">
        <w:rPr>
          <w:rFonts w:eastAsia="Calibri" w:cs="Tahoma"/>
        </w:rPr>
        <w:t>e</w:t>
      </w:r>
      <w:r>
        <w:rPr>
          <w:rFonts w:eastAsia="Calibri" w:cs="Tahoma"/>
        </w:rPr>
        <w:t xml:space="preserve"> ag</w:t>
      </w:r>
      <w:r w:rsidR="009B4C5F">
        <w:rPr>
          <w:rFonts w:eastAsia="Calibri" w:cs="Tahoma"/>
        </w:rPr>
        <w:t xml:space="preserve"> Báisín Albert, an tIúr</w:t>
      </w:r>
      <w:r w:rsidR="00C91495">
        <w:rPr>
          <w:rFonts w:eastAsia="Calibri" w:cs="Tahoma"/>
        </w:rPr>
        <w:t>,</w:t>
      </w:r>
      <w:r w:rsidR="009B4C5F">
        <w:rPr>
          <w:rFonts w:eastAsia="Calibri" w:cs="Tahoma"/>
        </w:rPr>
        <w:t xml:space="preserve"> a mheas agus a chur chun </w:t>
      </w:r>
      <w:r w:rsidR="000774D0">
        <w:rPr>
          <w:rFonts w:eastAsia="Calibri" w:cs="Tahoma"/>
        </w:rPr>
        <w:t>tosaigh</w:t>
      </w:r>
    </w:p>
    <w:p w:rsidR="009B4C5F" w:rsidRPr="009B4C5F" w:rsidRDefault="0095554A" w:rsidP="0010055F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rFonts w:cs="Tahoma"/>
        </w:rPr>
      </w:pPr>
      <w:r>
        <w:rPr>
          <w:rFonts w:cs="Tahoma"/>
        </w:rPr>
        <w:t xml:space="preserve">Plean Gníomhaíochta, </w:t>
      </w:r>
      <w:r w:rsidR="008A1BB5">
        <w:rPr>
          <w:rFonts w:cs="Tahoma"/>
        </w:rPr>
        <w:t>Margaíochta agus Forbartha a dhéanamh le</w:t>
      </w:r>
      <w:r w:rsidR="001C1704">
        <w:rPr>
          <w:rFonts w:cs="Tahoma"/>
        </w:rPr>
        <w:t xml:space="preserve"> soláthar gníomhaíochta fisiceach</w:t>
      </w:r>
      <w:r w:rsidR="008A1BB5">
        <w:rPr>
          <w:rFonts w:cs="Tahoma"/>
        </w:rPr>
        <w:t>a ar fud an Cheantair a leagan amach</w:t>
      </w:r>
    </w:p>
    <w:p w:rsidR="005B5A47" w:rsidRPr="00B828DE" w:rsidRDefault="005B5A47" w:rsidP="005B5A47">
      <w:pPr>
        <w:spacing w:after="0" w:line="240" w:lineRule="auto"/>
        <w:ind w:right="-20"/>
        <w:rPr>
          <w:rFonts w:eastAsia="Times New Roman" w:cs="Tahoma"/>
          <w:b/>
          <w:sz w:val="16"/>
          <w:szCs w:val="16"/>
        </w:rPr>
      </w:pPr>
    </w:p>
    <w:p w:rsidR="000F6689" w:rsidRPr="00DB745B" w:rsidRDefault="00DE0E11" w:rsidP="005B5A47">
      <w:pPr>
        <w:spacing w:after="0" w:line="240" w:lineRule="auto"/>
        <w:ind w:right="-20"/>
        <w:rPr>
          <w:rFonts w:eastAsia="Times New Roman" w:cs="Tahoma"/>
          <w:b/>
          <w:color w:val="5B6770"/>
        </w:rPr>
      </w:pPr>
      <w:r>
        <w:rPr>
          <w:rFonts w:eastAsia="Times New Roman" w:cs="Tahoma"/>
          <w:b/>
          <w:color w:val="5B6770"/>
        </w:rPr>
        <w:t>Cuspóir</w:t>
      </w:r>
      <w:r w:rsidR="00442078" w:rsidRPr="00DB745B">
        <w:rPr>
          <w:rFonts w:eastAsia="Times New Roman" w:cs="Tahoma"/>
          <w:b/>
          <w:color w:val="5B6770"/>
        </w:rPr>
        <w:t xml:space="preserve"> 2</w:t>
      </w:r>
    </w:p>
    <w:p w:rsidR="00442078" w:rsidRPr="00DB745B" w:rsidRDefault="000774D0" w:rsidP="005B5A47">
      <w:pPr>
        <w:spacing w:after="0" w:line="240" w:lineRule="auto"/>
        <w:ind w:right="-20"/>
        <w:rPr>
          <w:rFonts w:eastAsia="Times New Roman" w:cs="Tahoma"/>
          <w:b/>
          <w:color w:val="5B6770"/>
        </w:rPr>
      </w:pPr>
      <w:r>
        <w:rPr>
          <w:rFonts w:eastAsia="Times New Roman" w:cs="Tahoma"/>
          <w:b/>
          <w:color w:val="5B6770"/>
        </w:rPr>
        <w:t xml:space="preserve">Fás geilleagrach a fheabhsú trí thionscnaimh gnó nua a chruthú, tacú le fás gnólachtaí atá ann cheana </w:t>
      </w:r>
      <w:r w:rsidR="00C91495">
        <w:rPr>
          <w:rFonts w:eastAsia="Times New Roman" w:cs="Tahoma"/>
          <w:b/>
          <w:color w:val="5B6770"/>
        </w:rPr>
        <w:t>agus an tIúr, Múrna agus an Dún</w:t>
      </w:r>
      <w:r>
        <w:rPr>
          <w:rFonts w:eastAsia="Times New Roman" w:cs="Tahoma"/>
          <w:b/>
          <w:color w:val="5B6770"/>
        </w:rPr>
        <w:t xml:space="preserve"> a chur chun tosaigh mar phríomhcheann scríbe turasóireachta</w:t>
      </w:r>
    </w:p>
    <w:p w:rsidR="00442078" w:rsidRPr="00B828DE" w:rsidRDefault="00442078" w:rsidP="005B5A47">
      <w:pPr>
        <w:spacing w:after="0" w:line="240" w:lineRule="auto"/>
        <w:ind w:right="-20"/>
        <w:rPr>
          <w:rFonts w:eastAsia="Times New Roman" w:cs="Tahoma"/>
          <w:b/>
          <w:sz w:val="16"/>
          <w:szCs w:val="16"/>
        </w:rPr>
      </w:pPr>
    </w:p>
    <w:p w:rsidR="00442078" w:rsidRDefault="000774D0" w:rsidP="005B5A47">
      <w:pPr>
        <w:spacing w:after="0" w:line="240" w:lineRule="auto"/>
        <w:ind w:right="-20"/>
        <w:rPr>
          <w:rFonts w:cs="Tahoma"/>
          <w:b/>
        </w:rPr>
      </w:pPr>
      <w:r>
        <w:rPr>
          <w:rFonts w:cs="Tahoma"/>
          <w:b/>
        </w:rPr>
        <w:t>An rud a dhéanfaimid</w:t>
      </w:r>
    </w:p>
    <w:p w:rsidR="000774D0" w:rsidRPr="00B828DE" w:rsidRDefault="000774D0" w:rsidP="005B5A47">
      <w:pPr>
        <w:spacing w:after="0" w:line="240" w:lineRule="auto"/>
        <w:ind w:right="-20"/>
        <w:rPr>
          <w:rFonts w:eastAsia="Times New Roman" w:cs="Tahoma"/>
          <w:b/>
          <w:sz w:val="16"/>
          <w:szCs w:val="16"/>
        </w:rPr>
      </w:pPr>
    </w:p>
    <w:p w:rsidR="004B1497" w:rsidRDefault="00F53191" w:rsidP="005B5A47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eastAsia="Times New Roman" w:cs="Tahoma"/>
        </w:rPr>
      </w:pPr>
      <w:r>
        <w:rPr>
          <w:rFonts w:eastAsia="Times New Roman" w:cs="Tahoma"/>
        </w:rPr>
        <w:t>155</w:t>
      </w:r>
      <w:r w:rsidR="004B1497">
        <w:rPr>
          <w:rFonts w:eastAsia="Times New Roman" w:cs="Tahoma"/>
        </w:rPr>
        <w:t xml:space="preserve"> post nua a chur chun tosaigh agus tacú le 193 tionscnamh gnó nua ar fud an Cheantair</w:t>
      </w:r>
    </w:p>
    <w:p w:rsidR="00442078" w:rsidRDefault="004B1497" w:rsidP="005B5A47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eastAsia="Times New Roman" w:cs="Tahoma"/>
        </w:rPr>
      </w:pPr>
      <w:r>
        <w:rPr>
          <w:rFonts w:eastAsia="Times New Roman" w:cs="Tahoma"/>
        </w:rPr>
        <w:t>Tacú le bunú agus le fás gnólachtaí áitiúla agus le fiontraíochtaí sóisialta</w:t>
      </w:r>
    </w:p>
    <w:p w:rsidR="004B1497" w:rsidRDefault="004B1497" w:rsidP="005B5A47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eastAsia="Times New Roman" w:cs="Tahoma"/>
        </w:rPr>
      </w:pPr>
      <w:r>
        <w:rPr>
          <w:rFonts w:eastAsia="Times New Roman" w:cs="Tahoma"/>
        </w:rPr>
        <w:t>Moltaí a chur ar fáil le hinfheistíocht a dhéanamh i bpobail atá ag brath ar an iascaireacht, mar atá, Cill Ch</w:t>
      </w:r>
      <w:r w:rsidR="009C769E">
        <w:rPr>
          <w:rFonts w:eastAsia="Times New Roman" w:cs="Tahoma"/>
        </w:rPr>
        <w:t>a</w:t>
      </w:r>
      <w:r>
        <w:rPr>
          <w:rFonts w:eastAsia="Times New Roman" w:cs="Tahoma"/>
        </w:rPr>
        <w:t>oil, Áth na Long agus Ard G</w:t>
      </w:r>
      <w:r w:rsidR="00D42E12">
        <w:rPr>
          <w:rFonts w:eastAsia="Times New Roman" w:cs="Tahoma"/>
        </w:rPr>
        <w:t>h</w:t>
      </w:r>
      <w:r>
        <w:rPr>
          <w:rFonts w:eastAsia="Times New Roman" w:cs="Tahoma"/>
        </w:rPr>
        <w:t>la</w:t>
      </w:r>
      <w:r w:rsidR="00D42E12">
        <w:rPr>
          <w:rFonts w:eastAsia="Times New Roman" w:cs="Tahoma"/>
        </w:rPr>
        <w:t>i</w:t>
      </w:r>
      <w:r>
        <w:rPr>
          <w:rFonts w:eastAsia="Times New Roman" w:cs="Tahoma"/>
        </w:rPr>
        <w:t>s</w:t>
      </w:r>
    </w:p>
    <w:p w:rsidR="009C769E" w:rsidRDefault="009C769E" w:rsidP="005B5A47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eastAsia="Times New Roman" w:cs="Tahoma"/>
        </w:rPr>
      </w:pPr>
      <w:r>
        <w:rPr>
          <w:rFonts w:eastAsia="Times New Roman" w:cs="Tahoma"/>
        </w:rPr>
        <w:t xml:space="preserve">Margadh Cathrach i Réigiún Bhéal Feirste a chur chun cinn trí oibriú i gcomhpháirt le Comhairlí páirteacha, </w:t>
      </w:r>
      <w:r w:rsidR="00396B2C">
        <w:rPr>
          <w:rFonts w:eastAsia="Times New Roman" w:cs="Tahoma"/>
        </w:rPr>
        <w:t>Roinn Airgeadais na Breataine agus Oifig Thuaisceart Éireann le moladh infheistíochta a chur isteach chuig an Roinn Pobal agus Rialtais Áitiúil</w:t>
      </w:r>
    </w:p>
    <w:p w:rsidR="00595DE4" w:rsidRDefault="00595DE4" w:rsidP="005B5A47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eastAsia="Times New Roman" w:cs="Tahoma"/>
        </w:rPr>
      </w:pPr>
      <w:r>
        <w:rPr>
          <w:rFonts w:eastAsia="Times New Roman" w:cs="Tahoma"/>
        </w:rPr>
        <w:t xml:space="preserve">Iarratas a chur isteach le stádas Geopháirc Dhomhanda a fháil do Bheanna Boirche agus </w:t>
      </w:r>
      <w:r w:rsidR="00E43497">
        <w:rPr>
          <w:rFonts w:eastAsia="Times New Roman" w:cs="Tahoma"/>
        </w:rPr>
        <w:t>Fáinne Cnoc Shliabh</w:t>
      </w:r>
      <w:r>
        <w:rPr>
          <w:rFonts w:eastAsia="Times New Roman" w:cs="Tahoma"/>
        </w:rPr>
        <w:t xml:space="preserve"> gCuillinn faoi Shamhain 2019</w:t>
      </w:r>
    </w:p>
    <w:p w:rsidR="00E43497" w:rsidRDefault="00E43497" w:rsidP="005B5A47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eastAsia="Times New Roman" w:cs="Tahoma"/>
        </w:rPr>
      </w:pPr>
      <w:r>
        <w:rPr>
          <w:rFonts w:eastAsia="Times New Roman" w:cs="Tahoma"/>
        </w:rPr>
        <w:t>Straitéis Ealaíon, Cultúir agus Oidhreachta a fhorbairt le rannpháirtíocht i ngníomhaíochtaí cultúrtha a mhéadú</w:t>
      </w:r>
    </w:p>
    <w:p w:rsidR="00442078" w:rsidRDefault="00E43497" w:rsidP="005B5A47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eastAsia="Times New Roman" w:cs="Tahoma"/>
        </w:rPr>
      </w:pPr>
      <w:r>
        <w:rPr>
          <w:rFonts w:eastAsia="Times New Roman" w:cs="Tahoma"/>
        </w:rPr>
        <w:t>Na cúig Mhórfhéile Eachtraíochta ar fud an Cheantair a eagrú</w:t>
      </w:r>
    </w:p>
    <w:p w:rsidR="00442078" w:rsidRPr="00B828DE" w:rsidRDefault="00442078" w:rsidP="005B5A47">
      <w:pPr>
        <w:spacing w:after="0" w:line="240" w:lineRule="auto"/>
        <w:ind w:right="-20"/>
        <w:rPr>
          <w:rFonts w:eastAsia="Times New Roman" w:cs="Tahoma"/>
          <w:sz w:val="16"/>
          <w:szCs w:val="16"/>
        </w:rPr>
      </w:pPr>
    </w:p>
    <w:p w:rsidR="00442078" w:rsidRPr="00DB745B" w:rsidRDefault="00A370B2" w:rsidP="005B5A47">
      <w:pPr>
        <w:spacing w:after="0" w:line="240" w:lineRule="auto"/>
        <w:ind w:right="-20"/>
        <w:rPr>
          <w:rFonts w:eastAsia="Times New Roman" w:cs="Tahoma"/>
          <w:b/>
          <w:color w:val="00B0B9"/>
        </w:rPr>
      </w:pPr>
      <w:r>
        <w:rPr>
          <w:rFonts w:eastAsia="Times New Roman" w:cs="Tahoma"/>
          <w:b/>
          <w:color w:val="00B0B9"/>
        </w:rPr>
        <w:t>Cuspóir</w:t>
      </w:r>
      <w:r w:rsidR="00442078" w:rsidRPr="00DB745B">
        <w:rPr>
          <w:rFonts w:eastAsia="Times New Roman" w:cs="Tahoma"/>
          <w:b/>
          <w:color w:val="00B0B9"/>
        </w:rPr>
        <w:t xml:space="preserve"> 3</w:t>
      </w:r>
    </w:p>
    <w:p w:rsidR="00442078" w:rsidRPr="00DB745B" w:rsidRDefault="007A4088" w:rsidP="005B5A47">
      <w:pPr>
        <w:spacing w:after="0" w:line="240" w:lineRule="auto"/>
        <w:ind w:right="-20"/>
        <w:rPr>
          <w:rFonts w:eastAsia="Times New Roman" w:cs="Tahoma"/>
          <w:b/>
          <w:color w:val="00B0B9"/>
        </w:rPr>
      </w:pPr>
      <w:r>
        <w:rPr>
          <w:rFonts w:eastAsia="Times New Roman" w:cs="Tahoma"/>
          <w:b/>
          <w:color w:val="00B0B9"/>
        </w:rPr>
        <w:t>Athghiniúint uirbeach agus tuaithe a sholáthar a chruthóidh Ceantar ina mbeidh daoine ag iarraidh cónaí ann, obair ann agus infheistíocht a dhéanamh ann</w:t>
      </w:r>
    </w:p>
    <w:p w:rsidR="00442078" w:rsidRPr="00B828DE" w:rsidRDefault="00442078" w:rsidP="005B5A47">
      <w:pPr>
        <w:spacing w:after="0" w:line="240" w:lineRule="auto"/>
        <w:ind w:right="-20"/>
        <w:rPr>
          <w:rFonts w:eastAsia="Times New Roman" w:cs="Tahoma"/>
          <w:b/>
          <w:sz w:val="16"/>
          <w:szCs w:val="16"/>
        </w:rPr>
      </w:pPr>
    </w:p>
    <w:p w:rsidR="007A4088" w:rsidRDefault="007A4088" w:rsidP="007A4088">
      <w:pPr>
        <w:spacing w:after="0" w:line="240" w:lineRule="auto"/>
        <w:ind w:right="-20"/>
        <w:rPr>
          <w:rFonts w:cs="Tahoma"/>
          <w:b/>
        </w:rPr>
      </w:pPr>
      <w:r>
        <w:rPr>
          <w:rFonts w:cs="Tahoma"/>
          <w:b/>
        </w:rPr>
        <w:t>An rud a dhéanfaimid</w:t>
      </w:r>
    </w:p>
    <w:p w:rsidR="00442078" w:rsidRPr="00B828DE" w:rsidRDefault="00442078" w:rsidP="005B5A47">
      <w:pPr>
        <w:spacing w:after="0" w:line="240" w:lineRule="auto"/>
        <w:ind w:right="-20"/>
        <w:rPr>
          <w:rFonts w:eastAsia="Times New Roman" w:cs="Tahoma"/>
          <w:b/>
          <w:sz w:val="16"/>
          <w:szCs w:val="16"/>
        </w:rPr>
      </w:pPr>
    </w:p>
    <w:p w:rsidR="007A4088" w:rsidRDefault="00FE1264" w:rsidP="005B5A47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eastAsia="Times New Roman" w:cs="Tahoma"/>
        </w:rPr>
      </w:pPr>
      <w:r>
        <w:rPr>
          <w:rFonts w:eastAsia="Times New Roman" w:cs="Tahoma"/>
        </w:rPr>
        <w:lastRenderedPageBreak/>
        <w:t>Oidhreacht fhisiceach</w:t>
      </w:r>
      <w:r w:rsidR="007A4088">
        <w:rPr>
          <w:rFonts w:eastAsia="Times New Roman" w:cs="Tahoma"/>
        </w:rPr>
        <w:t xml:space="preserve"> agus chultúrtha P</w:t>
      </w:r>
      <w:r w:rsidR="00897A0E">
        <w:rPr>
          <w:rFonts w:eastAsia="Times New Roman" w:cs="Tahoma"/>
        </w:rPr>
        <w:t>h</w:t>
      </w:r>
      <w:r w:rsidR="007A4088">
        <w:rPr>
          <w:rFonts w:eastAsia="Times New Roman" w:cs="Tahoma"/>
        </w:rPr>
        <w:t>áirc Bhaile an Phointe a athchóiriú</w:t>
      </w:r>
    </w:p>
    <w:p w:rsidR="00442078" w:rsidRDefault="008A620D" w:rsidP="005B5A47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eastAsia="Times New Roman" w:cs="Tahoma"/>
        </w:rPr>
      </w:pPr>
      <w:r>
        <w:rPr>
          <w:rFonts w:eastAsia="Times New Roman" w:cs="Tahoma"/>
        </w:rPr>
        <w:t>Oibriú leis an Roinn Pobal</w:t>
      </w:r>
      <w:r w:rsidR="00FE1264">
        <w:rPr>
          <w:rFonts w:eastAsia="Times New Roman" w:cs="Tahoma"/>
        </w:rPr>
        <w:t xml:space="preserve"> </w:t>
      </w:r>
      <w:r>
        <w:rPr>
          <w:rFonts w:eastAsia="Times New Roman" w:cs="Tahoma"/>
        </w:rPr>
        <w:t>le tús a chur le soláthar scéimeanna feabhsaithe agus athnuachan comhshaoil i nDún Pádraig, san Iúr agus sa Phointe.</w:t>
      </w:r>
    </w:p>
    <w:p w:rsidR="007A4088" w:rsidRDefault="008A620D" w:rsidP="005B5A47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eastAsia="Times New Roman" w:cs="Tahoma"/>
        </w:rPr>
      </w:pPr>
      <w:r>
        <w:rPr>
          <w:rFonts w:eastAsia="Times New Roman" w:cs="Tahoma"/>
        </w:rPr>
        <w:t>Maoiniú a aimsiú i dtreo feabhsuithe fisiceacha agus comhshaoil atá sainaitheanta taobh istigh de Phleananna Sráidbhaile</w:t>
      </w:r>
    </w:p>
    <w:p w:rsidR="00507A83" w:rsidRDefault="00361E12" w:rsidP="005B5A47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eastAsia="Times New Roman" w:cs="Tahoma"/>
        </w:rPr>
      </w:pPr>
      <w:r>
        <w:rPr>
          <w:rFonts w:eastAsia="Times New Roman" w:cs="Tahoma"/>
        </w:rPr>
        <w:t>Oibriú i gcomhpháirt leis na Ranna ábhartha le nascacht dhigiteach a fheabhsú</w:t>
      </w:r>
      <w:r w:rsidR="00E24A28">
        <w:rPr>
          <w:rFonts w:eastAsia="Times New Roman" w:cs="Tahoma"/>
        </w:rPr>
        <w:t xml:space="preserve"> ar fud an Cheantair</w:t>
      </w:r>
    </w:p>
    <w:p w:rsidR="00507A83" w:rsidRDefault="00E24A28" w:rsidP="005B5A47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eastAsia="Times New Roman" w:cs="Tahoma"/>
        </w:rPr>
      </w:pPr>
      <w:r>
        <w:rPr>
          <w:rFonts w:eastAsia="Times New Roman" w:cs="Tahoma"/>
        </w:rPr>
        <w:t>Maoiniú a aimsiú le hathnuachan</w:t>
      </w:r>
      <w:r w:rsidR="004842D8">
        <w:rPr>
          <w:rFonts w:eastAsia="Times New Roman" w:cs="Tahoma"/>
        </w:rPr>
        <w:t xml:space="preserve"> Dhiméin Dhoire Mór a chur chun cinn</w:t>
      </w:r>
    </w:p>
    <w:p w:rsidR="00507A83" w:rsidRDefault="00BC5316" w:rsidP="005B5A47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eastAsia="Times New Roman" w:cs="Tahoma"/>
        </w:rPr>
      </w:pPr>
      <w:r>
        <w:rPr>
          <w:rFonts w:eastAsia="Times New Roman" w:cs="Tahoma"/>
        </w:rPr>
        <w:t>Dul i gcomhairle</w:t>
      </w:r>
      <w:r w:rsidR="004842D8">
        <w:rPr>
          <w:rFonts w:eastAsia="Times New Roman" w:cs="Tahoma"/>
        </w:rPr>
        <w:t xml:space="preserve"> ar an Pháipéar</w:t>
      </w:r>
      <w:r>
        <w:rPr>
          <w:rFonts w:eastAsia="Times New Roman" w:cs="Tahoma"/>
        </w:rPr>
        <w:t xml:space="preserve"> Roghanna Roghnaithe le </w:t>
      </w:r>
      <w:r w:rsidR="00370AF3">
        <w:rPr>
          <w:rFonts w:eastAsia="Times New Roman" w:cs="Tahoma"/>
        </w:rPr>
        <w:t>táirgeadh Plean Forbartha Áitiúil a chur chun cinn</w:t>
      </w:r>
    </w:p>
    <w:p w:rsidR="00507A83" w:rsidRPr="008468D7" w:rsidRDefault="00370AF3" w:rsidP="005B5A47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eastAsia="Times New Roman" w:cs="Tahoma"/>
        </w:rPr>
      </w:pPr>
      <w:r>
        <w:rPr>
          <w:rFonts w:eastAsia="Times New Roman" w:cs="Tahoma"/>
        </w:rPr>
        <w:t>Tréimhsí próiseála le haghaidh iarratais phleanála áitiúla agus cásanna</w:t>
      </w:r>
      <w:r w:rsidR="008468D7">
        <w:rPr>
          <w:rFonts w:eastAsia="Times New Roman" w:cs="Tahoma"/>
        </w:rPr>
        <w:t xml:space="preserve"> forfheidhmithe a fheabhsú</w:t>
      </w:r>
    </w:p>
    <w:p w:rsidR="00507A83" w:rsidRPr="00B828DE" w:rsidRDefault="00507A83" w:rsidP="005B5A47">
      <w:pPr>
        <w:spacing w:after="0" w:line="240" w:lineRule="auto"/>
        <w:ind w:right="-20"/>
        <w:rPr>
          <w:rFonts w:eastAsia="Times New Roman" w:cs="Tahoma"/>
          <w:sz w:val="16"/>
          <w:szCs w:val="16"/>
        </w:rPr>
      </w:pPr>
    </w:p>
    <w:p w:rsidR="00DC1CDA" w:rsidRDefault="00DC1CDA" w:rsidP="00DC1CDA">
      <w:pPr>
        <w:spacing w:after="0" w:line="240" w:lineRule="auto"/>
        <w:ind w:right="-20"/>
        <w:rPr>
          <w:rFonts w:eastAsia="Times New Roman" w:cs="Tahoma"/>
          <w:b/>
          <w:color w:val="707256"/>
        </w:rPr>
      </w:pPr>
      <w:r>
        <w:rPr>
          <w:rFonts w:eastAsia="Times New Roman" w:cs="Tahoma"/>
          <w:b/>
          <w:color w:val="707256"/>
        </w:rPr>
        <w:t>Cuspóir</w:t>
      </w:r>
      <w:r w:rsidR="00507A83" w:rsidRPr="00DB745B">
        <w:rPr>
          <w:rFonts w:eastAsia="Times New Roman" w:cs="Tahoma"/>
          <w:b/>
          <w:color w:val="707256"/>
        </w:rPr>
        <w:t xml:space="preserve"> 4</w:t>
      </w:r>
    </w:p>
    <w:p w:rsidR="00DC1CDA" w:rsidRPr="00DB745B" w:rsidRDefault="00DC1CDA" w:rsidP="005B5A47">
      <w:pPr>
        <w:spacing w:after="0" w:line="240" w:lineRule="auto"/>
        <w:ind w:right="-20"/>
        <w:rPr>
          <w:rFonts w:eastAsia="Times New Roman" w:cs="Tahoma"/>
          <w:b/>
          <w:color w:val="707256"/>
        </w:rPr>
      </w:pPr>
      <w:r>
        <w:rPr>
          <w:rFonts w:eastAsia="Times New Roman" w:cs="Tahoma"/>
          <w:b/>
          <w:color w:val="7A7256"/>
        </w:rPr>
        <w:t>Ceantar níos glaine, níos glaise agus níos tarraingtí a chruthú</w:t>
      </w:r>
    </w:p>
    <w:p w:rsidR="00507A83" w:rsidRPr="00B828DE" w:rsidRDefault="00507A83" w:rsidP="005B5A47">
      <w:pPr>
        <w:spacing w:after="0" w:line="240" w:lineRule="auto"/>
        <w:ind w:right="-20"/>
        <w:rPr>
          <w:rFonts w:eastAsia="Times New Roman" w:cs="Tahoma"/>
          <w:b/>
          <w:sz w:val="16"/>
          <w:szCs w:val="16"/>
        </w:rPr>
      </w:pPr>
    </w:p>
    <w:p w:rsidR="00507A83" w:rsidRDefault="00DC1CDA" w:rsidP="005B5A47">
      <w:pPr>
        <w:spacing w:after="0" w:line="240" w:lineRule="auto"/>
        <w:ind w:right="-20"/>
        <w:rPr>
          <w:rFonts w:eastAsia="Times New Roman" w:cs="Tahoma"/>
          <w:b/>
        </w:rPr>
      </w:pPr>
      <w:r>
        <w:rPr>
          <w:rFonts w:cs="Tahoma"/>
          <w:b/>
        </w:rPr>
        <w:t>An rud a dhéanfaimid</w:t>
      </w:r>
      <w:r>
        <w:rPr>
          <w:rFonts w:eastAsia="Times New Roman" w:cs="Tahoma"/>
          <w:b/>
        </w:rPr>
        <w:t xml:space="preserve"> </w:t>
      </w:r>
    </w:p>
    <w:p w:rsidR="00DC1CDA" w:rsidRPr="00DC1CDA" w:rsidRDefault="00DC1CDA" w:rsidP="005B5A47">
      <w:pPr>
        <w:spacing w:after="0" w:line="240" w:lineRule="auto"/>
        <w:ind w:right="-20"/>
        <w:rPr>
          <w:rFonts w:eastAsia="Times New Roman" w:cs="Tahoma"/>
          <w:b/>
        </w:rPr>
      </w:pPr>
    </w:p>
    <w:p w:rsidR="0001418E" w:rsidRDefault="0001418E" w:rsidP="0010055F">
      <w:pPr>
        <w:pStyle w:val="ListParagraph"/>
        <w:numPr>
          <w:ilvl w:val="0"/>
          <w:numId w:val="7"/>
        </w:numPr>
        <w:spacing w:line="240" w:lineRule="auto"/>
        <w:ind w:left="714" w:hanging="357"/>
        <w:rPr>
          <w:rFonts w:eastAsia="Times New Roman" w:cs="Tahoma"/>
        </w:rPr>
      </w:pPr>
      <w:r>
        <w:rPr>
          <w:rFonts w:eastAsia="Times New Roman" w:cs="Tahoma"/>
        </w:rPr>
        <w:t xml:space="preserve">Tionscnamh ‘Seirbhísí </w:t>
      </w:r>
      <w:r w:rsidR="000F3F42">
        <w:rPr>
          <w:rFonts w:eastAsia="Times New Roman" w:cs="Tahoma"/>
        </w:rPr>
        <w:t>Comharsanachta’ a fhorbairt, lena n-áirítear seoladh uimhir ghutháin agus cainéil ar líne tiomnaithe</w:t>
      </w:r>
      <w:r w:rsidR="008F0465">
        <w:rPr>
          <w:rFonts w:eastAsia="Times New Roman" w:cs="Tahoma"/>
        </w:rPr>
        <w:t xml:space="preserve"> le </w:t>
      </w:r>
      <w:r w:rsidR="00C32118">
        <w:rPr>
          <w:rFonts w:eastAsia="Times New Roman" w:cs="Tahoma"/>
        </w:rPr>
        <w:t>mórcheisteanna a bhaineann le glaineacht sráide, bailiú bruscair agus coireacht chomhshaoil a thuairisciú</w:t>
      </w:r>
    </w:p>
    <w:p w:rsidR="000F3F42" w:rsidRDefault="001D28AD" w:rsidP="0010055F">
      <w:pPr>
        <w:pStyle w:val="ListParagraph"/>
        <w:numPr>
          <w:ilvl w:val="0"/>
          <w:numId w:val="7"/>
        </w:numPr>
        <w:spacing w:line="240" w:lineRule="auto"/>
        <w:ind w:left="714" w:hanging="357"/>
        <w:rPr>
          <w:rFonts w:eastAsia="Times New Roman" w:cs="Tahoma"/>
        </w:rPr>
      </w:pPr>
      <w:r>
        <w:rPr>
          <w:rFonts w:eastAsia="Times New Roman" w:cs="Tahoma"/>
        </w:rPr>
        <w:t>Rannpháirtíocht an phobail</w:t>
      </w:r>
      <w:r w:rsidR="008F6A41">
        <w:rPr>
          <w:rFonts w:eastAsia="Times New Roman" w:cs="Tahoma"/>
        </w:rPr>
        <w:t xml:space="preserve"> i bhfeachtais gla</w:t>
      </w:r>
      <w:r w:rsidR="009E56BC">
        <w:rPr>
          <w:rFonts w:eastAsia="Times New Roman" w:cs="Tahoma"/>
        </w:rPr>
        <w:t>ntacháin áitiúla a mhéadú agus tacaíocht a thabhairt dóibh</w:t>
      </w:r>
    </w:p>
    <w:p w:rsidR="008F6A41" w:rsidRDefault="000B2380" w:rsidP="0010055F">
      <w:pPr>
        <w:pStyle w:val="ListParagraph"/>
        <w:numPr>
          <w:ilvl w:val="0"/>
          <w:numId w:val="7"/>
        </w:numPr>
        <w:spacing w:line="240" w:lineRule="auto"/>
        <w:ind w:left="714" w:hanging="357"/>
        <w:rPr>
          <w:rFonts w:eastAsia="Times New Roman" w:cs="Tahoma"/>
        </w:rPr>
      </w:pPr>
      <w:r>
        <w:rPr>
          <w:rFonts w:eastAsia="Times New Roman" w:cs="Tahoma"/>
        </w:rPr>
        <w:t>Eolas a scaipeadh faoin drochthionchar atá ag coireacht chomhshaoil agus an tábhacht a bhaineann le hathchúrsáil</w:t>
      </w:r>
    </w:p>
    <w:p w:rsidR="000B2380" w:rsidRDefault="000B2380" w:rsidP="0010055F">
      <w:pPr>
        <w:pStyle w:val="ListParagraph"/>
        <w:numPr>
          <w:ilvl w:val="0"/>
          <w:numId w:val="7"/>
        </w:numPr>
        <w:spacing w:line="240" w:lineRule="auto"/>
        <w:ind w:left="714" w:hanging="357"/>
        <w:rPr>
          <w:rFonts w:eastAsia="Times New Roman" w:cs="Tahoma"/>
        </w:rPr>
      </w:pPr>
      <w:r>
        <w:rPr>
          <w:rFonts w:eastAsia="Times New Roman" w:cs="Tahoma"/>
        </w:rPr>
        <w:t>An ráta athchúrsála a mhéad</w:t>
      </w:r>
      <w:r w:rsidR="00A55673">
        <w:rPr>
          <w:rFonts w:eastAsia="Times New Roman" w:cs="Tahoma"/>
        </w:rPr>
        <w:t>ú go 50% faoi 2020 agus leanúin</w:t>
      </w:r>
      <w:r>
        <w:rPr>
          <w:rFonts w:eastAsia="Times New Roman" w:cs="Tahoma"/>
        </w:rPr>
        <w:t>t de bheith ag laghdú</w:t>
      </w:r>
      <w:r w:rsidR="000A1081">
        <w:rPr>
          <w:rFonts w:eastAsia="Times New Roman" w:cs="Tahoma"/>
        </w:rPr>
        <w:t xml:space="preserve"> an mhéid dramhaíola a théann go líonadh talamh</w:t>
      </w:r>
    </w:p>
    <w:p w:rsidR="000A1081" w:rsidRDefault="000A1081" w:rsidP="005B5A47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eastAsia="Times New Roman" w:cs="Tahoma"/>
        </w:rPr>
      </w:pPr>
      <w:r>
        <w:rPr>
          <w:rFonts w:eastAsia="Times New Roman" w:cs="Tahoma"/>
        </w:rPr>
        <w:t>An dóigh a mbailítear gloine ar fud an C</w:t>
      </w:r>
      <w:r w:rsidR="00F83F1E">
        <w:rPr>
          <w:rFonts w:eastAsia="Times New Roman" w:cs="Tahoma"/>
        </w:rPr>
        <w:t>h</w:t>
      </w:r>
      <w:r>
        <w:rPr>
          <w:rFonts w:eastAsia="Times New Roman" w:cs="Tahoma"/>
        </w:rPr>
        <w:t>eantair a chaighdeánú</w:t>
      </w:r>
    </w:p>
    <w:p w:rsidR="00507A83" w:rsidRPr="00B03E1D" w:rsidRDefault="000A1081" w:rsidP="005B5A47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eastAsia="Times New Roman" w:cs="Tahoma"/>
        </w:rPr>
      </w:pPr>
      <w:r>
        <w:rPr>
          <w:rFonts w:eastAsia="Times New Roman" w:cs="Tahoma"/>
        </w:rPr>
        <w:t>Ionad Athchúrsála Dramhaíl Tí Dhún Pádraig a oscailt</w:t>
      </w:r>
    </w:p>
    <w:p w:rsidR="00507A83" w:rsidRPr="00B828DE" w:rsidRDefault="00507A83" w:rsidP="005B5A47">
      <w:pPr>
        <w:spacing w:after="0" w:line="240" w:lineRule="auto"/>
        <w:ind w:right="-20"/>
        <w:rPr>
          <w:rFonts w:eastAsia="Times New Roman" w:cs="Tahoma"/>
          <w:sz w:val="16"/>
          <w:szCs w:val="16"/>
        </w:rPr>
      </w:pPr>
    </w:p>
    <w:p w:rsidR="00B03E1D" w:rsidRDefault="00B03E1D" w:rsidP="00B03E1D">
      <w:pPr>
        <w:spacing w:after="0" w:line="240" w:lineRule="auto"/>
        <w:ind w:right="-20"/>
        <w:rPr>
          <w:rFonts w:eastAsia="Times New Roman" w:cs="Tahoma"/>
          <w:b/>
          <w:color w:val="00404A"/>
        </w:rPr>
      </w:pPr>
      <w:r>
        <w:rPr>
          <w:rFonts w:eastAsia="Times New Roman" w:cs="Tahoma"/>
          <w:b/>
          <w:color w:val="00404A"/>
        </w:rPr>
        <w:t>Cuspóir</w:t>
      </w:r>
      <w:r w:rsidR="00507A83" w:rsidRPr="00DB745B">
        <w:rPr>
          <w:rFonts w:eastAsia="Times New Roman" w:cs="Tahoma"/>
          <w:b/>
          <w:color w:val="00404A"/>
        </w:rPr>
        <w:t xml:space="preserve"> 5</w:t>
      </w:r>
    </w:p>
    <w:p w:rsidR="00B03E1D" w:rsidRPr="001C4656" w:rsidRDefault="00B03E1D" w:rsidP="00B03E1D">
      <w:pPr>
        <w:spacing w:after="0" w:line="240" w:lineRule="auto"/>
        <w:ind w:right="-20"/>
        <w:rPr>
          <w:rFonts w:eastAsia="Times New Roman" w:cs="Tahoma"/>
          <w:b/>
          <w:color w:val="00404A"/>
        </w:rPr>
      </w:pPr>
      <w:r>
        <w:rPr>
          <w:rFonts w:eastAsia="Times New Roman" w:cs="Tahoma"/>
          <w:b/>
          <w:color w:val="00404A"/>
        </w:rPr>
        <w:t>Pobail áitiúla a mhisniú agus a chumasú le bheith páirteach i struchtúir agus i dtionscnaimh na Comhairle</w:t>
      </w:r>
      <w:r w:rsidRPr="001C4656">
        <w:rPr>
          <w:rFonts w:eastAsia="Times New Roman" w:cs="Tahoma"/>
          <w:b/>
          <w:color w:val="00404A"/>
        </w:rPr>
        <w:t xml:space="preserve"> </w:t>
      </w:r>
    </w:p>
    <w:p w:rsidR="00B03E1D" w:rsidRPr="00DB745B" w:rsidRDefault="00B03E1D" w:rsidP="005B5A47">
      <w:pPr>
        <w:spacing w:after="0" w:line="240" w:lineRule="auto"/>
        <w:ind w:right="-20"/>
        <w:rPr>
          <w:rFonts w:eastAsia="Times New Roman" w:cs="Tahoma"/>
          <w:b/>
          <w:color w:val="00404A"/>
        </w:rPr>
      </w:pPr>
    </w:p>
    <w:p w:rsidR="00507A83" w:rsidRPr="00B828DE" w:rsidRDefault="00507A83" w:rsidP="005B5A47">
      <w:pPr>
        <w:spacing w:after="0" w:line="240" w:lineRule="auto"/>
        <w:ind w:right="-20"/>
        <w:rPr>
          <w:rFonts w:eastAsia="Times New Roman" w:cs="Tahoma"/>
          <w:b/>
          <w:sz w:val="16"/>
          <w:szCs w:val="16"/>
        </w:rPr>
      </w:pPr>
    </w:p>
    <w:p w:rsidR="00507A83" w:rsidRDefault="00B03E1D" w:rsidP="005B5A47">
      <w:pPr>
        <w:spacing w:after="0" w:line="240" w:lineRule="auto"/>
        <w:ind w:right="-20"/>
        <w:rPr>
          <w:rFonts w:eastAsia="Times New Roman" w:cs="Tahoma"/>
          <w:b/>
        </w:rPr>
      </w:pPr>
      <w:r>
        <w:rPr>
          <w:rFonts w:cs="Tahoma"/>
          <w:b/>
        </w:rPr>
        <w:t>An rud a dhéanfaimid</w:t>
      </w:r>
    </w:p>
    <w:p w:rsidR="00507A83" w:rsidRPr="00B828DE" w:rsidRDefault="00507A83" w:rsidP="005B5A47">
      <w:pPr>
        <w:spacing w:after="0" w:line="240" w:lineRule="auto"/>
        <w:ind w:right="-20"/>
        <w:rPr>
          <w:rFonts w:eastAsia="Times New Roman" w:cs="Tahoma"/>
          <w:b/>
          <w:sz w:val="16"/>
          <w:szCs w:val="16"/>
        </w:rPr>
      </w:pPr>
    </w:p>
    <w:p w:rsidR="00B03E1D" w:rsidRDefault="00E84BC4" w:rsidP="005B5A47">
      <w:pPr>
        <w:pStyle w:val="ListParagraph"/>
        <w:numPr>
          <w:ilvl w:val="0"/>
          <w:numId w:val="8"/>
        </w:numPr>
        <w:spacing w:after="0" w:line="240" w:lineRule="auto"/>
        <w:ind w:right="-20"/>
        <w:rPr>
          <w:rFonts w:eastAsia="Times New Roman" w:cs="Tahoma"/>
        </w:rPr>
      </w:pPr>
      <w:r w:rsidRPr="00E84BC4">
        <w:rPr>
          <w:rFonts w:eastAsia="Times New Roman" w:cs="Tahoma"/>
        </w:rPr>
        <w:t>An leibhéal rannpháirtíochta</w:t>
      </w:r>
      <w:r w:rsidR="005254A9">
        <w:rPr>
          <w:rFonts w:eastAsia="Times New Roman" w:cs="Tahoma"/>
        </w:rPr>
        <w:t xml:space="preserve"> i gcomhpháirtíochtaí na Comhairle a láidriú, lena n-áirítear</w:t>
      </w:r>
      <w:r w:rsidR="0005666C">
        <w:rPr>
          <w:rFonts w:eastAsia="Times New Roman" w:cs="Tahoma"/>
        </w:rPr>
        <w:t xml:space="preserve"> Fóraim</w:t>
      </w:r>
      <w:r w:rsidR="00F83F1E">
        <w:rPr>
          <w:rFonts w:eastAsia="Times New Roman" w:cs="Tahoma"/>
        </w:rPr>
        <w:t xml:space="preserve"> na dToghcheantar Áitiúil</w:t>
      </w:r>
      <w:r w:rsidR="0005666C">
        <w:rPr>
          <w:rFonts w:eastAsia="Times New Roman" w:cs="Tahoma"/>
        </w:rPr>
        <w:t xml:space="preserve"> agus Comhpháirtíochtaí Athnuachana Comharsanachta</w:t>
      </w:r>
    </w:p>
    <w:p w:rsidR="00BD05B8" w:rsidRDefault="00BD05B8" w:rsidP="005B5A47">
      <w:pPr>
        <w:pStyle w:val="ListParagraph"/>
        <w:numPr>
          <w:ilvl w:val="0"/>
          <w:numId w:val="8"/>
        </w:numPr>
        <w:spacing w:after="0" w:line="240" w:lineRule="auto"/>
        <w:ind w:right="-20"/>
        <w:rPr>
          <w:rFonts w:eastAsia="Times New Roman" w:cs="Tahoma"/>
        </w:rPr>
      </w:pPr>
      <w:r>
        <w:rPr>
          <w:rFonts w:eastAsia="Times New Roman" w:cs="Tahoma"/>
        </w:rPr>
        <w:t>Na Scéimeanna ‘Pobal ar Aire’, ‘Maidin Mhaith, Comharsa Mhaith’, agus ‘Slán sa Bhaile’ a chur chun cinn</w:t>
      </w:r>
    </w:p>
    <w:p w:rsidR="00BD05B8" w:rsidRDefault="00EF2F20" w:rsidP="005B5A47">
      <w:pPr>
        <w:pStyle w:val="ListParagraph"/>
        <w:numPr>
          <w:ilvl w:val="0"/>
          <w:numId w:val="8"/>
        </w:numPr>
        <w:spacing w:after="0" w:line="240" w:lineRule="auto"/>
        <w:ind w:right="-20"/>
        <w:rPr>
          <w:rFonts w:eastAsia="Times New Roman" w:cs="Tahoma"/>
        </w:rPr>
      </w:pPr>
      <w:r>
        <w:rPr>
          <w:rFonts w:eastAsia="Times New Roman" w:cs="Tahoma"/>
        </w:rPr>
        <w:t xml:space="preserve">Tríd an Scéim </w:t>
      </w:r>
      <w:r w:rsidR="00B024CE">
        <w:rPr>
          <w:rFonts w:eastAsia="Times New Roman" w:cs="Tahoma"/>
        </w:rPr>
        <w:t xml:space="preserve">um </w:t>
      </w:r>
      <w:r w:rsidR="0015752F">
        <w:rPr>
          <w:rFonts w:eastAsia="Times New Roman" w:cs="Tahoma"/>
        </w:rPr>
        <w:t>C</w:t>
      </w:r>
      <w:r w:rsidR="00B024CE">
        <w:rPr>
          <w:rFonts w:eastAsia="Times New Roman" w:cs="Tahoma"/>
        </w:rPr>
        <w:t>húna</w:t>
      </w:r>
      <w:r w:rsidR="0015752F">
        <w:rPr>
          <w:rFonts w:eastAsia="Times New Roman" w:cs="Tahoma"/>
        </w:rPr>
        <w:t xml:space="preserve">mh Airgeadais, </w:t>
      </w:r>
      <w:r w:rsidR="003757DB">
        <w:rPr>
          <w:rFonts w:eastAsia="Times New Roman" w:cs="Tahoma"/>
        </w:rPr>
        <w:t>tacaíocht a thabhairt do gh</w:t>
      </w:r>
      <w:r w:rsidR="0015752F">
        <w:rPr>
          <w:rFonts w:eastAsia="Times New Roman" w:cs="Tahoma"/>
        </w:rPr>
        <w:t>rúpaí pobail le tograí a chur ar fáil</w:t>
      </w:r>
      <w:r w:rsidR="003757DB">
        <w:rPr>
          <w:rFonts w:eastAsia="Times New Roman" w:cs="Tahoma"/>
        </w:rPr>
        <w:t xml:space="preserve"> trasna na n-eochair-réimsí, lena n-áirítear féilte, forbairt an spóirt agus dea-chaidreamh</w:t>
      </w:r>
    </w:p>
    <w:p w:rsidR="003757DB" w:rsidRDefault="003757DB" w:rsidP="005B5A47">
      <w:pPr>
        <w:pStyle w:val="ListParagraph"/>
        <w:numPr>
          <w:ilvl w:val="0"/>
          <w:numId w:val="8"/>
        </w:numPr>
        <w:spacing w:after="0" w:line="240" w:lineRule="auto"/>
        <w:ind w:right="-20"/>
        <w:rPr>
          <w:rFonts w:eastAsia="Times New Roman" w:cs="Tahoma"/>
        </w:rPr>
      </w:pPr>
      <w:r>
        <w:rPr>
          <w:rFonts w:eastAsia="Times New Roman" w:cs="Tahoma"/>
        </w:rPr>
        <w:t>Grúpaí mionlaigh a mhealladh chuig tionscnaimh na Comhairle, lena n-áirítear daoine óga, seandaoine</w:t>
      </w:r>
      <w:r w:rsidR="001B031E">
        <w:rPr>
          <w:rFonts w:eastAsia="Times New Roman" w:cs="Tahoma"/>
        </w:rPr>
        <w:t>, an pobal gorm agus mionphobail eitneacha</w:t>
      </w:r>
    </w:p>
    <w:p w:rsidR="00586237" w:rsidRDefault="00586237" w:rsidP="005B5A47">
      <w:pPr>
        <w:spacing w:after="0" w:line="240" w:lineRule="auto"/>
        <w:ind w:right="-20"/>
        <w:rPr>
          <w:rFonts w:eastAsia="Times New Roman" w:cs="Tahoma"/>
          <w:b/>
        </w:rPr>
      </w:pPr>
    </w:p>
    <w:p w:rsidR="00A55673" w:rsidRDefault="00A55673" w:rsidP="005B5A47">
      <w:pPr>
        <w:spacing w:after="0" w:line="240" w:lineRule="auto"/>
        <w:ind w:right="-20"/>
        <w:rPr>
          <w:rFonts w:eastAsia="Times New Roman" w:cs="Tahoma"/>
          <w:b/>
        </w:rPr>
      </w:pPr>
    </w:p>
    <w:p w:rsidR="00A55673" w:rsidRPr="00B828DE" w:rsidRDefault="00A55673" w:rsidP="005B5A47">
      <w:pPr>
        <w:spacing w:after="0" w:line="240" w:lineRule="auto"/>
        <w:ind w:right="-20"/>
        <w:rPr>
          <w:rFonts w:eastAsia="Times New Roman" w:cs="Tahoma"/>
          <w:b/>
        </w:rPr>
      </w:pPr>
    </w:p>
    <w:p w:rsidR="00586237" w:rsidRPr="002535F5" w:rsidRDefault="001B031E" w:rsidP="005B5A47">
      <w:pPr>
        <w:spacing w:after="0" w:line="240" w:lineRule="auto"/>
        <w:ind w:right="-20"/>
        <w:rPr>
          <w:rFonts w:eastAsia="Times New Roman" w:cs="Tahoma"/>
          <w:b/>
          <w:color w:val="00B0B9"/>
          <w:sz w:val="28"/>
          <w:szCs w:val="28"/>
        </w:rPr>
      </w:pPr>
      <w:r>
        <w:rPr>
          <w:rFonts w:eastAsia="Times New Roman" w:cs="Tahoma"/>
          <w:b/>
          <w:color w:val="00B0B9"/>
          <w:sz w:val="28"/>
          <w:szCs w:val="28"/>
        </w:rPr>
        <w:t>Bíodh cead cainte agat</w:t>
      </w:r>
    </w:p>
    <w:p w:rsidR="00586237" w:rsidRPr="00B828DE" w:rsidRDefault="00586237" w:rsidP="005B5A47">
      <w:pPr>
        <w:spacing w:after="0" w:line="240" w:lineRule="auto"/>
        <w:ind w:right="-20"/>
        <w:rPr>
          <w:rFonts w:eastAsia="Times New Roman" w:cs="Tahoma"/>
          <w:b/>
          <w:sz w:val="16"/>
          <w:szCs w:val="16"/>
        </w:rPr>
      </w:pPr>
    </w:p>
    <w:p w:rsidR="009B2205" w:rsidRDefault="009B2205" w:rsidP="005B5A47">
      <w:pPr>
        <w:spacing w:after="0" w:line="240" w:lineRule="auto"/>
        <w:ind w:right="-20"/>
        <w:rPr>
          <w:rFonts w:eastAsia="Times New Roman" w:cs="Tahoma"/>
        </w:rPr>
      </w:pPr>
      <w:r>
        <w:rPr>
          <w:rFonts w:eastAsia="Times New Roman" w:cs="Tahoma"/>
        </w:rPr>
        <w:t>Fáiltímid roimh d’aiseolas agus do mholtaí</w:t>
      </w:r>
      <w:r w:rsidR="004D799B">
        <w:rPr>
          <w:rFonts w:eastAsia="Times New Roman" w:cs="Tahoma"/>
        </w:rPr>
        <w:t xml:space="preserve"> ar an dóigh le seirbhísí na Comhairle a fheabhsú amach anseo. Tá lánchóipeanna de na cáipéisí seo a leanas ar fáil le híoslódáil ónár suíomh gré</w:t>
      </w:r>
      <w:r w:rsidR="00A55673">
        <w:rPr>
          <w:rFonts w:eastAsia="Times New Roman" w:cs="Tahoma"/>
        </w:rPr>
        <w:t>a</w:t>
      </w:r>
      <w:r w:rsidR="004D799B">
        <w:rPr>
          <w:rFonts w:eastAsia="Times New Roman" w:cs="Tahoma"/>
        </w:rPr>
        <w:t xml:space="preserve">sáin </w:t>
      </w:r>
      <w:hyperlink r:id="rId20" w:history="1">
        <w:r w:rsidR="004D799B" w:rsidRPr="00CC4D6F">
          <w:rPr>
            <w:rStyle w:val="Hyperlink"/>
            <w:rFonts w:eastAsia="Times New Roman" w:cs="Tahoma"/>
          </w:rPr>
          <w:t>www.newrymournedown.org</w:t>
        </w:r>
      </w:hyperlink>
      <w:r w:rsidR="004D799B">
        <w:rPr>
          <w:rFonts w:eastAsia="Times New Roman" w:cs="Tahoma"/>
        </w:rPr>
        <w:t>:</w:t>
      </w:r>
    </w:p>
    <w:p w:rsidR="00586237" w:rsidRPr="00B828DE" w:rsidRDefault="00586237" w:rsidP="005B5A47">
      <w:pPr>
        <w:spacing w:after="0" w:line="240" w:lineRule="auto"/>
        <w:ind w:right="-20"/>
        <w:rPr>
          <w:rFonts w:eastAsia="Times New Roman" w:cs="Tahoma"/>
          <w:sz w:val="16"/>
          <w:szCs w:val="16"/>
        </w:rPr>
      </w:pPr>
    </w:p>
    <w:p w:rsidR="00051F41" w:rsidRPr="005C4444" w:rsidRDefault="00051F41" w:rsidP="00E12BA6">
      <w:pPr>
        <w:pStyle w:val="ListParagraph"/>
        <w:numPr>
          <w:ilvl w:val="0"/>
          <w:numId w:val="9"/>
        </w:numPr>
        <w:spacing w:after="0" w:line="240" w:lineRule="auto"/>
        <w:ind w:right="-20"/>
        <w:rPr>
          <w:rFonts w:eastAsia="Times New Roman" w:cs="Tahoma"/>
          <w:b/>
        </w:rPr>
      </w:pPr>
      <w:r w:rsidRPr="005C4444">
        <w:rPr>
          <w:rFonts w:eastAsia="Times New Roman" w:cs="Tahoma"/>
          <w:b/>
        </w:rPr>
        <w:t xml:space="preserve">Performance Improvement Plan 2018-19 -  </w:t>
      </w:r>
      <w:r w:rsidR="005C7727" w:rsidRPr="005C4444">
        <w:rPr>
          <w:rFonts w:eastAsia="Times New Roman" w:cs="Tahoma"/>
          <w:b/>
        </w:rPr>
        <w:t>29</w:t>
      </w:r>
      <w:r w:rsidR="00403B04" w:rsidRPr="005C4444">
        <w:rPr>
          <w:rFonts w:eastAsia="Times New Roman" w:cs="Tahoma"/>
          <w:b/>
        </w:rPr>
        <w:t xml:space="preserve"> </w:t>
      </w:r>
      <w:r w:rsidRPr="005C4444">
        <w:rPr>
          <w:rFonts w:eastAsia="Times New Roman" w:cs="Tahoma"/>
          <w:b/>
        </w:rPr>
        <w:t>June 2018</w:t>
      </w:r>
    </w:p>
    <w:p w:rsidR="00051F41" w:rsidRPr="005C4444" w:rsidRDefault="00051F41" w:rsidP="00E12BA6">
      <w:pPr>
        <w:pStyle w:val="ListParagraph"/>
        <w:numPr>
          <w:ilvl w:val="0"/>
          <w:numId w:val="9"/>
        </w:numPr>
        <w:spacing w:after="0" w:line="240" w:lineRule="auto"/>
        <w:ind w:right="-20"/>
        <w:rPr>
          <w:rFonts w:eastAsia="Times New Roman" w:cs="Tahoma"/>
          <w:b/>
        </w:rPr>
      </w:pPr>
      <w:r w:rsidRPr="005C4444">
        <w:rPr>
          <w:rFonts w:eastAsia="Times New Roman" w:cs="Tahoma"/>
          <w:b/>
        </w:rPr>
        <w:t xml:space="preserve">Assessment of Improvement 2017-18 – </w:t>
      </w:r>
      <w:r w:rsidR="005C7727" w:rsidRPr="005C4444">
        <w:rPr>
          <w:rFonts w:eastAsia="Times New Roman" w:cs="Tahoma"/>
          <w:b/>
        </w:rPr>
        <w:t>28</w:t>
      </w:r>
      <w:r w:rsidR="00403B04" w:rsidRPr="005C4444">
        <w:rPr>
          <w:rFonts w:eastAsia="Times New Roman" w:cs="Tahoma"/>
          <w:b/>
        </w:rPr>
        <w:t xml:space="preserve"> </w:t>
      </w:r>
      <w:r w:rsidRPr="005C4444">
        <w:rPr>
          <w:rFonts w:eastAsia="Times New Roman" w:cs="Tahoma"/>
          <w:b/>
        </w:rPr>
        <w:t>September 2018</w:t>
      </w:r>
    </w:p>
    <w:p w:rsidR="00051F41" w:rsidRPr="00B828DE" w:rsidRDefault="00051F41" w:rsidP="005B5A47">
      <w:pPr>
        <w:spacing w:after="0" w:line="240" w:lineRule="auto"/>
        <w:ind w:right="-20"/>
        <w:rPr>
          <w:rFonts w:eastAsia="Times New Roman" w:cs="Tahoma"/>
          <w:sz w:val="16"/>
          <w:szCs w:val="16"/>
        </w:rPr>
      </w:pPr>
    </w:p>
    <w:p w:rsidR="00586237" w:rsidRDefault="00F800A0" w:rsidP="005B5A47">
      <w:pPr>
        <w:spacing w:after="0" w:line="240" w:lineRule="auto"/>
        <w:ind w:right="-20"/>
        <w:rPr>
          <w:rFonts w:eastAsia="Times New Roman" w:cs="Tahoma"/>
        </w:rPr>
      </w:pPr>
      <w:r>
        <w:rPr>
          <w:rFonts w:eastAsia="Times New Roman" w:cs="Tahoma"/>
        </w:rPr>
        <w:t>I gcomhair</w:t>
      </w:r>
      <w:r w:rsidR="000B730E">
        <w:rPr>
          <w:rFonts w:eastAsia="Times New Roman" w:cs="Tahoma"/>
        </w:rPr>
        <w:t xml:space="preserve"> tuilleadh eolais déan teagmháil le</w:t>
      </w:r>
      <w:r w:rsidR="00586237">
        <w:rPr>
          <w:rFonts w:eastAsia="Times New Roman" w:cs="Tahoma"/>
        </w:rPr>
        <w:t>:</w:t>
      </w:r>
    </w:p>
    <w:p w:rsidR="00586237" w:rsidRDefault="00586237" w:rsidP="005B5A47">
      <w:pPr>
        <w:spacing w:after="0" w:line="240" w:lineRule="auto"/>
        <w:ind w:right="-20"/>
        <w:rPr>
          <w:rFonts w:eastAsia="Times New Roman" w:cs="Tahoma"/>
        </w:rPr>
      </w:pPr>
      <w:r>
        <w:rPr>
          <w:rFonts w:eastAsia="Times New Roman" w:cs="Tahoma"/>
        </w:rPr>
        <w:t>Kate Bingham</w:t>
      </w:r>
    </w:p>
    <w:p w:rsidR="00586237" w:rsidRDefault="00021973" w:rsidP="005B5A47">
      <w:pPr>
        <w:spacing w:after="0" w:line="240" w:lineRule="auto"/>
        <w:ind w:right="-20"/>
        <w:rPr>
          <w:rFonts w:eastAsia="Times New Roman" w:cs="Tahoma"/>
        </w:rPr>
      </w:pPr>
      <w:r>
        <w:rPr>
          <w:rFonts w:eastAsia="Times New Roman" w:cs="Tahoma"/>
        </w:rPr>
        <w:t>Ceann Feidhmíochta agus Feabhsaithe</w:t>
      </w:r>
    </w:p>
    <w:p w:rsidR="00715785" w:rsidRDefault="00021973" w:rsidP="005B5A47">
      <w:pPr>
        <w:spacing w:after="0" w:line="240" w:lineRule="auto"/>
        <w:ind w:right="-20"/>
        <w:rPr>
          <w:rFonts w:eastAsia="Times New Roman" w:cs="Tahoma"/>
        </w:rPr>
      </w:pPr>
      <w:r>
        <w:rPr>
          <w:rFonts w:eastAsia="Times New Roman" w:cs="Tahoma"/>
        </w:rPr>
        <w:t>Comhair</w:t>
      </w:r>
      <w:r w:rsidR="00715785">
        <w:rPr>
          <w:rFonts w:eastAsia="Times New Roman" w:cs="Tahoma"/>
        </w:rPr>
        <w:t>l</w:t>
      </w:r>
      <w:r>
        <w:rPr>
          <w:rFonts w:eastAsia="Times New Roman" w:cs="Tahoma"/>
        </w:rPr>
        <w:t>e an Iúir, Mhúrn agus an Dúin</w:t>
      </w:r>
    </w:p>
    <w:p w:rsidR="00715785" w:rsidRDefault="00021973" w:rsidP="005B5A47">
      <w:pPr>
        <w:spacing w:after="0" w:line="240" w:lineRule="auto"/>
        <w:ind w:right="-20"/>
        <w:rPr>
          <w:rFonts w:eastAsia="Times New Roman" w:cs="Tahoma"/>
        </w:rPr>
      </w:pPr>
      <w:r>
        <w:rPr>
          <w:rFonts w:eastAsia="Times New Roman" w:cs="Tahoma"/>
        </w:rPr>
        <w:t>Teach Uí Ágáin</w:t>
      </w:r>
    </w:p>
    <w:p w:rsidR="00715785" w:rsidRDefault="00021973" w:rsidP="005B5A47">
      <w:pPr>
        <w:spacing w:after="0" w:line="240" w:lineRule="auto"/>
        <w:ind w:right="-20"/>
        <w:rPr>
          <w:rFonts w:eastAsia="Times New Roman" w:cs="Tahoma"/>
        </w:rPr>
      </w:pPr>
      <w:r>
        <w:rPr>
          <w:rFonts w:eastAsia="Times New Roman" w:cs="Tahoma"/>
        </w:rPr>
        <w:t>Rae Mhuineacháin</w:t>
      </w:r>
    </w:p>
    <w:p w:rsidR="00715785" w:rsidRDefault="00021973" w:rsidP="005B5A47">
      <w:pPr>
        <w:spacing w:after="0" w:line="240" w:lineRule="auto"/>
        <w:ind w:right="-20"/>
        <w:rPr>
          <w:rFonts w:eastAsia="Times New Roman" w:cs="Tahoma"/>
        </w:rPr>
      </w:pPr>
      <w:r>
        <w:rPr>
          <w:rFonts w:eastAsia="Times New Roman" w:cs="Tahoma"/>
        </w:rPr>
        <w:t>An tIúr</w:t>
      </w:r>
    </w:p>
    <w:p w:rsidR="00715785" w:rsidRDefault="00021973" w:rsidP="005B5A47">
      <w:pPr>
        <w:spacing w:after="0" w:line="240" w:lineRule="auto"/>
        <w:ind w:right="-20"/>
        <w:rPr>
          <w:rFonts w:eastAsia="Times New Roman" w:cs="Tahoma"/>
        </w:rPr>
      </w:pPr>
      <w:r>
        <w:rPr>
          <w:rFonts w:eastAsia="Times New Roman" w:cs="Tahoma"/>
        </w:rPr>
        <w:t>Co an Dúin</w:t>
      </w:r>
    </w:p>
    <w:p w:rsidR="00586237" w:rsidRDefault="00586237" w:rsidP="005B5A47">
      <w:pPr>
        <w:spacing w:after="0" w:line="240" w:lineRule="auto"/>
        <w:ind w:right="-20"/>
        <w:rPr>
          <w:rFonts w:eastAsia="Times New Roman" w:cs="Tahoma"/>
        </w:rPr>
      </w:pPr>
      <w:r>
        <w:rPr>
          <w:rFonts w:eastAsia="Times New Roman" w:cs="Tahoma"/>
        </w:rPr>
        <w:t>BT35 8DJ</w:t>
      </w:r>
    </w:p>
    <w:p w:rsidR="00715785" w:rsidRPr="00715785" w:rsidRDefault="00715785" w:rsidP="005B5A47">
      <w:pPr>
        <w:spacing w:after="0" w:line="240" w:lineRule="auto"/>
        <w:ind w:right="-20"/>
        <w:rPr>
          <w:rFonts w:eastAsia="Times New Roman" w:cs="Tahoma"/>
          <w:sz w:val="16"/>
          <w:szCs w:val="16"/>
        </w:rPr>
      </w:pPr>
    </w:p>
    <w:p w:rsidR="00507A83" w:rsidRDefault="00021973" w:rsidP="00825E98">
      <w:pPr>
        <w:spacing w:after="0" w:line="240" w:lineRule="auto"/>
        <w:ind w:right="-20"/>
        <w:rPr>
          <w:rFonts w:eastAsia="Times New Roman" w:cs="Tahoma"/>
        </w:rPr>
      </w:pPr>
      <w:r>
        <w:rPr>
          <w:rFonts w:eastAsia="Times New Roman" w:cs="Tahoma"/>
        </w:rPr>
        <w:t>Guthán</w:t>
      </w:r>
      <w:r w:rsidR="00586237">
        <w:rPr>
          <w:rFonts w:eastAsia="Times New Roman" w:cs="Tahoma"/>
        </w:rPr>
        <w:t>: 0300 013 2233</w:t>
      </w:r>
      <w:r w:rsidR="00092682">
        <w:rPr>
          <w:rFonts w:eastAsia="Times New Roman" w:cs="Tahoma"/>
        </w:rPr>
        <w:t xml:space="preserve"> / </w:t>
      </w:r>
      <w:r>
        <w:rPr>
          <w:rFonts w:eastAsia="Times New Roman" w:cs="Tahoma"/>
        </w:rPr>
        <w:t>Ríomhphost</w:t>
      </w:r>
      <w:r w:rsidR="00586237">
        <w:rPr>
          <w:rFonts w:eastAsia="Times New Roman" w:cs="Tahoma"/>
        </w:rPr>
        <w:t xml:space="preserve">: </w:t>
      </w:r>
      <w:hyperlink r:id="rId21" w:history="1">
        <w:r w:rsidR="00092682" w:rsidRPr="00C94FC9">
          <w:rPr>
            <w:rStyle w:val="Hyperlink"/>
            <w:rFonts w:eastAsia="Times New Roman" w:cs="Tahoma"/>
          </w:rPr>
          <w:t>kate.bingham@nmandd.org</w:t>
        </w:r>
      </w:hyperlink>
    </w:p>
    <w:p w:rsidR="00092682" w:rsidRDefault="00092682" w:rsidP="00092682">
      <w:pPr>
        <w:spacing w:after="0" w:line="240" w:lineRule="auto"/>
        <w:ind w:right="-20"/>
        <w:jc w:val="center"/>
        <w:rPr>
          <w:rFonts w:eastAsia="Times New Roman" w:cs="Tahoma"/>
          <w:sz w:val="16"/>
          <w:szCs w:val="16"/>
        </w:rPr>
      </w:pPr>
    </w:p>
    <w:p w:rsidR="00715785" w:rsidRPr="00715785" w:rsidRDefault="00715785" w:rsidP="00092682">
      <w:pPr>
        <w:spacing w:after="0" w:line="240" w:lineRule="auto"/>
        <w:ind w:right="-20"/>
        <w:jc w:val="center"/>
        <w:rPr>
          <w:rFonts w:eastAsia="Times New Roman" w:cs="Tahoma"/>
          <w:sz w:val="16"/>
          <w:szCs w:val="16"/>
        </w:rPr>
      </w:pPr>
    </w:p>
    <w:p w:rsidR="00092682" w:rsidRPr="005431C0" w:rsidRDefault="00021973" w:rsidP="00092682">
      <w:pPr>
        <w:spacing w:after="0" w:line="240" w:lineRule="auto"/>
        <w:ind w:right="-20"/>
        <w:jc w:val="center"/>
        <w:rPr>
          <w:rFonts w:eastAsia="Times New Roman" w:cs="Tahoma"/>
          <w:sz w:val="28"/>
          <w:szCs w:val="28"/>
        </w:rPr>
      </w:pPr>
      <w:r>
        <w:rPr>
          <w:rFonts w:eastAsia="Times New Roman" w:cs="Tahoma"/>
          <w:sz w:val="28"/>
          <w:szCs w:val="28"/>
        </w:rPr>
        <w:t>Tá an cháipéis seo ar fáil i bhformáidí</w:t>
      </w:r>
      <w:r w:rsidR="00BA0B79">
        <w:rPr>
          <w:rFonts w:eastAsia="Times New Roman" w:cs="Tahoma"/>
          <w:sz w:val="28"/>
          <w:szCs w:val="28"/>
        </w:rPr>
        <w:t xml:space="preserve"> eile ach</w:t>
      </w:r>
      <w:r w:rsidR="00EB6A6F">
        <w:rPr>
          <w:rFonts w:eastAsia="Times New Roman" w:cs="Tahoma"/>
          <w:sz w:val="28"/>
          <w:szCs w:val="28"/>
        </w:rPr>
        <w:t xml:space="preserve"> </w:t>
      </w:r>
      <w:r w:rsidR="00CE6038">
        <w:rPr>
          <w:rFonts w:eastAsia="Times New Roman" w:cs="Tahoma"/>
          <w:sz w:val="28"/>
          <w:szCs w:val="28"/>
        </w:rPr>
        <w:t xml:space="preserve">iad a </w:t>
      </w:r>
      <w:r w:rsidR="00EB6A6F">
        <w:rPr>
          <w:rFonts w:eastAsia="Times New Roman" w:cs="Tahoma"/>
          <w:sz w:val="28"/>
          <w:szCs w:val="28"/>
        </w:rPr>
        <w:t>iarraidh</w:t>
      </w:r>
      <w:r w:rsidR="00CE6038">
        <w:rPr>
          <w:rFonts w:eastAsia="Times New Roman" w:cs="Tahoma"/>
          <w:sz w:val="28"/>
          <w:szCs w:val="28"/>
        </w:rPr>
        <w:t>.</w:t>
      </w:r>
    </w:p>
    <w:sectPr w:rsidR="00092682" w:rsidRPr="005431C0" w:rsidSect="006104C6"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632" w:rsidRDefault="00E25632" w:rsidP="00825F30">
      <w:pPr>
        <w:spacing w:after="0" w:line="240" w:lineRule="auto"/>
      </w:pPr>
      <w:r>
        <w:separator/>
      </w:r>
    </w:p>
  </w:endnote>
  <w:endnote w:type="continuationSeparator" w:id="0">
    <w:p w:rsidR="00E25632" w:rsidRDefault="00E25632" w:rsidP="0082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93296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6A5B" w:rsidRDefault="00014FBF">
        <w:pPr>
          <w:pStyle w:val="Footer"/>
          <w:jc w:val="center"/>
        </w:pPr>
        <w:r>
          <w:fldChar w:fldCharType="begin"/>
        </w:r>
        <w:r w:rsidR="002F6A5B">
          <w:instrText xml:space="preserve"> PAGE   \* MERGEFORMAT </w:instrText>
        </w:r>
        <w:r>
          <w:fldChar w:fldCharType="separate"/>
        </w:r>
        <w:r w:rsidR="00E260E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F6A5B" w:rsidRDefault="002F6A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632" w:rsidRDefault="00E25632" w:rsidP="00825F30">
      <w:pPr>
        <w:spacing w:after="0" w:line="240" w:lineRule="auto"/>
      </w:pPr>
      <w:r>
        <w:separator/>
      </w:r>
    </w:p>
  </w:footnote>
  <w:footnote w:type="continuationSeparator" w:id="0">
    <w:p w:rsidR="00E25632" w:rsidRDefault="00E25632" w:rsidP="00825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1CBD"/>
    <w:multiLevelType w:val="hybridMultilevel"/>
    <w:tmpl w:val="E92E1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552B8"/>
    <w:multiLevelType w:val="hybridMultilevel"/>
    <w:tmpl w:val="4800A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044D0"/>
    <w:multiLevelType w:val="hybridMultilevel"/>
    <w:tmpl w:val="640ED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07258"/>
    <w:multiLevelType w:val="hybridMultilevel"/>
    <w:tmpl w:val="B24CA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905BA"/>
    <w:multiLevelType w:val="hybridMultilevel"/>
    <w:tmpl w:val="A768B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D3686"/>
    <w:multiLevelType w:val="hybridMultilevel"/>
    <w:tmpl w:val="DDCEA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42202"/>
    <w:multiLevelType w:val="hybridMultilevel"/>
    <w:tmpl w:val="CCBE1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5C450F"/>
    <w:multiLevelType w:val="hybridMultilevel"/>
    <w:tmpl w:val="28CEB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177B9D"/>
    <w:multiLevelType w:val="hybridMultilevel"/>
    <w:tmpl w:val="F3EC5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245F5B"/>
    <w:multiLevelType w:val="hybridMultilevel"/>
    <w:tmpl w:val="C7D85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DF4EA7"/>
    <w:multiLevelType w:val="hybridMultilevel"/>
    <w:tmpl w:val="57BC5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10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E99"/>
    <w:rsid w:val="0000710A"/>
    <w:rsid w:val="0001418E"/>
    <w:rsid w:val="00014FBF"/>
    <w:rsid w:val="00020B2A"/>
    <w:rsid w:val="00021973"/>
    <w:rsid w:val="00041919"/>
    <w:rsid w:val="00051F41"/>
    <w:rsid w:val="00055EFE"/>
    <w:rsid w:val="0005666C"/>
    <w:rsid w:val="00063E61"/>
    <w:rsid w:val="00076433"/>
    <w:rsid w:val="000774D0"/>
    <w:rsid w:val="000836D5"/>
    <w:rsid w:val="00092682"/>
    <w:rsid w:val="00092905"/>
    <w:rsid w:val="0009501E"/>
    <w:rsid w:val="000A1081"/>
    <w:rsid w:val="000B2380"/>
    <w:rsid w:val="000B730E"/>
    <w:rsid w:val="000B76B3"/>
    <w:rsid w:val="000C5824"/>
    <w:rsid w:val="000D1700"/>
    <w:rsid w:val="000D678A"/>
    <w:rsid w:val="000E3FA6"/>
    <w:rsid w:val="000E4689"/>
    <w:rsid w:val="000F3F42"/>
    <w:rsid w:val="000F6689"/>
    <w:rsid w:val="0010055F"/>
    <w:rsid w:val="00146738"/>
    <w:rsid w:val="0015752F"/>
    <w:rsid w:val="00165032"/>
    <w:rsid w:val="00166547"/>
    <w:rsid w:val="001A6434"/>
    <w:rsid w:val="001B031E"/>
    <w:rsid w:val="001B0732"/>
    <w:rsid w:val="001C1704"/>
    <w:rsid w:val="001C4656"/>
    <w:rsid w:val="001D0593"/>
    <w:rsid w:val="001D28AD"/>
    <w:rsid w:val="001D79BF"/>
    <w:rsid w:val="001E2D37"/>
    <w:rsid w:val="001E456F"/>
    <w:rsid w:val="001F2B9E"/>
    <w:rsid w:val="001F413D"/>
    <w:rsid w:val="002036D0"/>
    <w:rsid w:val="00204197"/>
    <w:rsid w:val="00213F9B"/>
    <w:rsid w:val="00215EAA"/>
    <w:rsid w:val="002225CB"/>
    <w:rsid w:val="00234F98"/>
    <w:rsid w:val="002535F5"/>
    <w:rsid w:val="00256B2D"/>
    <w:rsid w:val="0026529F"/>
    <w:rsid w:val="00266430"/>
    <w:rsid w:val="0027420E"/>
    <w:rsid w:val="002800F9"/>
    <w:rsid w:val="00280E5B"/>
    <w:rsid w:val="002812BA"/>
    <w:rsid w:val="00284407"/>
    <w:rsid w:val="002A6469"/>
    <w:rsid w:val="002B4BFA"/>
    <w:rsid w:val="002E3BB8"/>
    <w:rsid w:val="002F618D"/>
    <w:rsid w:val="002F6A5B"/>
    <w:rsid w:val="00312D74"/>
    <w:rsid w:val="00327CB4"/>
    <w:rsid w:val="00353DAB"/>
    <w:rsid w:val="00357A8D"/>
    <w:rsid w:val="00361E12"/>
    <w:rsid w:val="00362F5A"/>
    <w:rsid w:val="00370AF3"/>
    <w:rsid w:val="003757DB"/>
    <w:rsid w:val="00382075"/>
    <w:rsid w:val="00392E41"/>
    <w:rsid w:val="00393AD1"/>
    <w:rsid w:val="00396B2C"/>
    <w:rsid w:val="003A02EC"/>
    <w:rsid w:val="003A0869"/>
    <w:rsid w:val="003A1B41"/>
    <w:rsid w:val="003B706C"/>
    <w:rsid w:val="003C1490"/>
    <w:rsid w:val="003C2524"/>
    <w:rsid w:val="003C574D"/>
    <w:rsid w:val="003C7FE5"/>
    <w:rsid w:val="003D0D47"/>
    <w:rsid w:val="003D7395"/>
    <w:rsid w:val="00403B04"/>
    <w:rsid w:val="004225AC"/>
    <w:rsid w:val="00442078"/>
    <w:rsid w:val="00452312"/>
    <w:rsid w:val="004726C1"/>
    <w:rsid w:val="00476912"/>
    <w:rsid w:val="004842D8"/>
    <w:rsid w:val="004B1497"/>
    <w:rsid w:val="004B5E55"/>
    <w:rsid w:val="004D799B"/>
    <w:rsid w:val="004F37DA"/>
    <w:rsid w:val="004F4446"/>
    <w:rsid w:val="00500356"/>
    <w:rsid w:val="005048B5"/>
    <w:rsid w:val="00507039"/>
    <w:rsid w:val="00507A83"/>
    <w:rsid w:val="00513D17"/>
    <w:rsid w:val="00521B7C"/>
    <w:rsid w:val="005254A9"/>
    <w:rsid w:val="005431C0"/>
    <w:rsid w:val="00546A37"/>
    <w:rsid w:val="00550497"/>
    <w:rsid w:val="00554941"/>
    <w:rsid w:val="00557C84"/>
    <w:rsid w:val="005731F3"/>
    <w:rsid w:val="00586237"/>
    <w:rsid w:val="00586453"/>
    <w:rsid w:val="00595D91"/>
    <w:rsid w:val="00595DE4"/>
    <w:rsid w:val="005B5A47"/>
    <w:rsid w:val="005C0AC6"/>
    <w:rsid w:val="005C2DC4"/>
    <w:rsid w:val="005C42CA"/>
    <w:rsid w:val="005C4444"/>
    <w:rsid w:val="005C7727"/>
    <w:rsid w:val="005D1FDA"/>
    <w:rsid w:val="005F5AEC"/>
    <w:rsid w:val="00601A18"/>
    <w:rsid w:val="006104C6"/>
    <w:rsid w:val="00634EDB"/>
    <w:rsid w:val="0064690B"/>
    <w:rsid w:val="00647744"/>
    <w:rsid w:val="00695777"/>
    <w:rsid w:val="00697D61"/>
    <w:rsid w:val="006C161A"/>
    <w:rsid w:val="006C20FE"/>
    <w:rsid w:val="006D24D4"/>
    <w:rsid w:val="006E0834"/>
    <w:rsid w:val="006F41DB"/>
    <w:rsid w:val="00700FF4"/>
    <w:rsid w:val="00707710"/>
    <w:rsid w:val="00715785"/>
    <w:rsid w:val="00736F65"/>
    <w:rsid w:val="00770129"/>
    <w:rsid w:val="00784D3D"/>
    <w:rsid w:val="007A4088"/>
    <w:rsid w:val="007B05C6"/>
    <w:rsid w:val="007D1304"/>
    <w:rsid w:val="007E1ABD"/>
    <w:rsid w:val="007E2D0F"/>
    <w:rsid w:val="007F03BE"/>
    <w:rsid w:val="007F2536"/>
    <w:rsid w:val="008125F3"/>
    <w:rsid w:val="00814E8A"/>
    <w:rsid w:val="00822DFC"/>
    <w:rsid w:val="00825E98"/>
    <w:rsid w:val="00825F30"/>
    <w:rsid w:val="008468D7"/>
    <w:rsid w:val="0085483F"/>
    <w:rsid w:val="00897A0E"/>
    <w:rsid w:val="008A1BB5"/>
    <w:rsid w:val="008A1FE8"/>
    <w:rsid w:val="008A620D"/>
    <w:rsid w:val="008A62DB"/>
    <w:rsid w:val="008C2D20"/>
    <w:rsid w:val="008D14AC"/>
    <w:rsid w:val="008F0465"/>
    <w:rsid w:val="008F6A41"/>
    <w:rsid w:val="009010E2"/>
    <w:rsid w:val="00904665"/>
    <w:rsid w:val="00907813"/>
    <w:rsid w:val="00915682"/>
    <w:rsid w:val="00931FCA"/>
    <w:rsid w:val="00934111"/>
    <w:rsid w:val="0095554A"/>
    <w:rsid w:val="00983F06"/>
    <w:rsid w:val="009A41AB"/>
    <w:rsid w:val="009A7BCD"/>
    <w:rsid w:val="009B12C1"/>
    <w:rsid w:val="009B2205"/>
    <w:rsid w:val="009B4C5F"/>
    <w:rsid w:val="009B4F21"/>
    <w:rsid w:val="009C769E"/>
    <w:rsid w:val="009D24A8"/>
    <w:rsid w:val="009E56BC"/>
    <w:rsid w:val="00A05D69"/>
    <w:rsid w:val="00A07852"/>
    <w:rsid w:val="00A07BAE"/>
    <w:rsid w:val="00A33CC3"/>
    <w:rsid w:val="00A370B2"/>
    <w:rsid w:val="00A46A99"/>
    <w:rsid w:val="00A55673"/>
    <w:rsid w:val="00A67DBF"/>
    <w:rsid w:val="00A71E99"/>
    <w:rsid w:val="00A9765D"/>
    <w:rsid w:val="00AB2DDC"/>
    <w:rsid w:val="00AB753C"/>
    <w:rsid w:val="00AD424B"/>
    <w:rsid w:val="00AE5F9A"/>
    <w:rsid w:val="00AF1FAA"/>
    <w:rsid w:val="00B024CE"/>
    <w:rsid w:val="00B03E1D"/>
    <w:rsid w:val="00B0594B"/>
    <w:rsid w:val="00B12E4E"/>
    <w:rsid w:val="00B17DC0"/>
    <w:rsid w:val="00B433E6"/>
    <w:rsid w:val="00B828DE"/>
    <w:rsid w:val="00BA0B79"/>
    <w:rsid w:val="00BA4D91"/>
    <w:rsid w:val="00BB1825"/>
    <w:rsid w:val="00BB5FE0"/>
    <w:rsid w:val="00BC5316"/>
    <w:rsid w:val="00BD05B8"/>
    <w:rsid w:val="00BD6216"/>
    <w:rsid w:val="00BE63E2"/>
    <w:rsid w:val="00BF5BCD"/>
    <w:rsid w:val="00C20563"/>
    <w:rsid w:val="00C32118"/>
    <w:rsid w:val="00C41D0E"/>
    <w:rsid w:val="00C543B0"/>
    <w:rsid w:val="00C561BE"/>
    <w:rsid w:val="00C77950"/>
    <w:rsid w:val="00C827A0"/>
    <w:rsid w:val="00C91495"/>
    <w:rsid w:val="00C92A53"/>
    <w:rsid w:val="00C95CCD"/>
    <w:rsid w:val="00CB6757"/>
    <w:rsid w:val="00CD00B2"/>
    <w:rsid w:val="00CD391C"/>
    <w:rsid w:val="00CE6038"/>
    <w:rsid w:val="00CF09B3"/>
    <w:rsid w:val="00CF19DD"/>
    <w:rsid w:val="00D06F10"/>
    <w:rsid w:val="00D15D5D"/>
    <w:rsid w:val="00D221DB"/>
    <w:rsid w:val="00D419DB"/>
    <w:rsid w:val="00D42E12"/>
    <w:rsid w:val="00D60225"/>
    <w:rsid w:val="00D632F6"/>
    <w:rsid w:val="00D70670"/>
    <w:rsid w:val="00D74802"/>
    <w:rsid w:val="00D76D65"/>
    <w:rsid w:val="00DA4925"/>
    <w:rsid w:val="00DA7A9E"/>
    <w:rsid w:val="00DB745B"/>
    <w:rsid w:val="00DC1CDA"/>
    <w:rsid w:val="00DC20DF"/>
    <w:rsid w:val="00DD234A"/>
    <w:rsid w:val="00DD7B82"/>
    <w:rsid w:val="00DE0E11"/>
    <w:rsid w:val="00DE2CE0"/>
    <w:rsid w:val="00DE678E"/>
    <w:rsid w:val="00E0028A"/>
    <w:rsid w:val="00E04A04"/>
    <w:rsid w:val="00E12BA6"/>
    <w:rsid w:val="00E2231C"/>
    <w:rsid w:val="00E24A28"/>
    <w:rsid w:val="00E25632"/>
    <w:rsid w:val="00E260E1"/>
    <w:rsid w:val="00E43497"/>
    <w:rsid w:val="00E5440A"/>
    <w:rsid w:val="00E55320"/>
    <w:rsid w:val="00E67290"/>
    <w:rsid w:val="00E80324"/>
    <w:rsid w:val="00E80C04"/>
    <w:rsid w:val="00E84BC4"/>
    <w:rsid w:val="00E85F89"/>
    <w:rsid w:val="00EB6A6F"/>
    <w:rsid w:val="00EC5199"/>
    <w:rsid w:val="00ED7B1D"/>
    <w:rsid w:val="00EE70EB"/>
    <w:rsid w:val="00EF2F20"/>
    <w:rsid w:val="00F01B2B"/>
    <w:rsid w:val="00F16E9D"/>
    <w:rsid w:val="00F274D0"/>
    <w:rsid w:val="00F303BE"/>
    <w:rsid w:val="00F42F4C"/>
    <w:rsid w:val="00F44E85"/>
    <w:rsid w:val="00F53191"/>
    <w:rsid w:val="00F6339F"/>
    <w:rsid w:val="00F63DC6"/>
    <w:rsid w:val="00F727CA"/>
    <w:rsid w:val="00F73A42"/>
    <w:rsid w:val="00F800A0"/>
    <w:rsid w:val="00F83F1E"/>
    <w:rsid w:val="00F9211E"/>
    <w:rsid w:val="00FA189D"/>
    <w:rsid w:val="00FC5A1D"/>
    <w:rsid w:val="00FD27A1"/>
    <w:rsid w:val="00FD54CE"/>
    <w:rsid w:val="00FD59E8"/>
    <w:rsid w:val="00FE1264"/>
    <w:rsid w:val="00FF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E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623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B5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4407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407"/>
    <w:rPr>
      <w:rFonts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5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F30"/>
  </w:style>
  <w:style w:type="paragraph" w:styleId="Footer">
    <w:name w:val="footer"/>
    <w:basedOn w:val="Normal"/>
    <w:link w:val="FooterChar"/>
    <w:uiPriority w:val="99"/>
    <w:unhideWhenUsed/>
    <w:rsid w:val="00825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F30"/>
  </w:style>
  <w:style w:type="table" w:customStyle="1" w:styleId="TableGrid1">
    <w:name w:val="Table Grid1"/>
    <w:basedOn w:val="TableNormal"/>
    <w:next w:val="TableGrid"/>
    <w:uiPriority w:val="59"/>
    <w:rsid w:val="00825E9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9C769E"/>
    <w:pPr>
      <w:spacing w:after="0" w:line="240" w:lineRule="auto"/>
    </w:pPr>
    <w:rPr>
      <w:rFonts w:ascii="Times" w:hAnsi="Times" w:cs="Times New Roman"/>
      <w:color w:val="002F81"/>
      <w:sz w:val="14"/>
      <w:szCs w:val="1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D79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E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623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B5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4407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407"/>
    <w:rPr>
      <w:rFonts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5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F30"/>
  </w:style>
  <w:style w:type="paragraph" w:styleId="Footer">
    <w:name w:val="footer"/>
    <w:basedOn w:val="Normal"/>
    <w:link w:val="FooterChar"/>
    <w:uiPriority w:val="99"/>
    <w:unhideWhenUsed/>
    <w:rsid w:val="00825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F30"/>
  </w:style>
  <w:style w:type="table" w:customStyle="1" w:styleId="TableGrid1">
    <w:name w:val="Table Grid1"/>
    <w:basedOn w:val="TableNormal"/>
    <w:next w:val="TableGrid"/>
    <w:uiPriority w:val="59"/>
    <w:rsid w:val="00825E9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9C769E"/>
    <w:pPr>
      <w:spacing w:after="0" w:line="240" w:lineRule="auto"/>
    </w:pPr>
    <w:rPr>
      <w:rFonts w:ascii="Times" w:hAnsi="Times" w:cs="Times New Roman"/>
      <w:color w:val="002F81"/>
      <w:sz w:val="14"/>
      <w:szCs w:val="1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D79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6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18" Type="http://schemas.openxmlformats.org/officeDocument/2006/relationships/hyperlink" Target="https://www.google.co.uk/imgres?imgurl=https://d3nj7353mvgauu.cloudfront.net/media/categories/ipad-5.png&amp;imgrefurl=https://www.olloclip.com/shop/devices/ipad/&amp;docid=McYRW6lMGQeR1M&amp;tbnid=YmncVKsANwIjPM:&amp;vet=10ahUKEwi2j-_-jJrVAhXQa5oKHSgcCXgQMwi0AigbMBs..i&amp;w=350&amp;h=350&amp;bih=778&amp;biw=1600&amp;q=ipad&amp;ved=0ahUKEwi2j-_-jJrVAhXQa5oKHSgcCXgQMwi0AigbMBs&amp;iact=mrc&amp;uact=8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ate.bingham@nmandd.org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www.google.co.uk/url?sa=i&amp;rct=j&amp;q=&amp;esrc=s&amp;source=images&amp;cd=&amp;cad=rja&amp;uact=8&amp;ved=0ahUKEwi6p-rxi5rVAhVsApoKHQI0DDEQjRwIBw&amp;url=http://www.quickwasters.co.uk/blog/category/recycling/&amp;psig=AFQjCNF9-hxBqdReE5wckVEwkPRFUBCygQ&amp;ust=1500716772473947" TargetMode="External"/><Relationship Id="rId20" Type="http://schemas.openxmlformats.org/officeDocument/2006/relationships/hyperlink" Target="http://www.newrymournedown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google.co.uk/url?sa=i&amp;rct=j&amp;q=&amp;esrc=s&amp;source=images&amp;cd=&amp;cad=rja&amp;uact=8&amp;ved=0ahUKEwituJfajJrVAhVrLZoKHW47BnoQjRwIBw&amp;url=https://openclipart.org/tags/graph&amp;psig=AFQjCNHnSjLU4U4bsXfuEiDsQwPhdO58IA&amp;ust=1500717010409186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1564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 District Council</Company>
  <LinksUpToDate>false</LinksUpToDate>
  <CharactersWithSpaces>10465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binghamka</dc:creator>
  <cp:lastModifiedBy>binghamk</cp:lastModifiedBy>
  <cp:revision>2</cp:revision>
  <cp:lastPrinted>2018-06-28T19:06:00Z</cp:lastPrinted>
  <dcterms:created xsi:type="dcterms:W3CDTF">2018-07-02T11:26:00Z</dcterms:created>
  <dcterms:modified xsi:type="dcterms:W3CDTF">2018-07-02T11:26:00Z</dcterms:modified>
</cp:coreProperties>
</file>